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A93" w14:textId="64598BB2" w:rsidR="007834D1" w:rsidRPr="00775CF5" w:rsidRDefault="007C415C" w:rsidP="00775CF5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775CF5">
        <w:rPr>
          <w:rFonts w:ascii="Arial" w:hAnsi="Arial" w:cs="Arial"/>
          <w:b/>
          <w:color w:val="000000" w:themeColor="text1"/>
          <w:sz w:val="24"/>
          <w:szCs w:val="24"/>
        </w:rPr>
        <w:t xml:space="preserve">Dudley </w:t>
      </w:r>
      <w:r w:rsidR="000B3D54" w:rsidRPr="00775CF5">
        <w:rPr>
          <w:rFonts w:ascii="Arial" w:hAnsi="Arial" w:cs="Arial"/>
          <w:b/>
          <w:color w:val="000000" w:themeColor="text1"/>
          <w:sz w:val="24"/>
          <w:szCs w:val="24"/>
        </w:rPr>
        <w:t>Town</w:t>
      </w:r>
      <w:r w:rsidR="006158DA" w:rsidRPr="00775CF5">
        <w:rPr>
          <w:rFonts w:ascii="Arial" w:hAnsi="Arial" w:cs="Arial"/>
          <w:b/>
          <w:color w:val="000000" w:themeColor="text1"/>
          <w:sz w:val="24"/>
          <w:szCs w:val="24"/>
        </w:rPr>
        <w:t xml:space="preserve"> Board</w:t>
      </w:r>
      <w:r w:rsidR="00291667" w:rsidRPr="00775CF5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7834D1" w:rsidRPr="00775CF5">
        <w:rPr>
          <w:rFonts w:ascii="Arial" w:hAnsi="Arial" w:cs="Arial"/>
          <w:b/>
          <w:bCs/>
          <w:sz w:val="24"/>
          <w:szCs w:val="24"/>
        </w:rPr>
        <w:t>15</w:t>
      </w:r>
      <w:r w:rsidR="007834D1" w:rsidRPr="00775CF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834D1" w:rsidRPr="00775CF5">
        <w:rPr>
          <w:rFonts w:ascii="Arial" w:hAnsi="Arial" w:cs="Arial"/>
          <w:b/>
          <w:bCs/>
          <w:sz w:val="24"/>
          <w:szCs w:val="24"/>
        </w:rPr>
        <w:t xml:space="preserve"> September 2023 - 11am</w:t>
      </w:r>
    </w:p>
    <w:p w14:paraId="03315C8E" w14:textId="5AC39084" w:rsidR="007834D1" w:rsidRPr="00775CF5" w:rsidRDefault="0056587C" w:rsidP="00775CF5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775CF5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Via MS Teams</w:t>
      </w:r>
    </w:p>
    <w:p w14:paraId="2F1034D4" w14:textId="1BC78029" w:rsidR="007834D1" w:rsidRDefault="007834D1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4F8C61E3" w14:textId="77777777" w:rsidR="007834D1" w:rsidRDefault="007834D1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1D9AF3E2" w14:textId="05C8C664" w:rsidR="00FC0518" w:rsidRPr="00775CF5" w:rsidRDefault="00062D2D" w:rsidP="00FC051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>Board Members</w:t>
      </w: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="00775CF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75CF5">
        <w:rPr>
          <w:rFonts w:ascii="Arial" w:hAnsi="Arial" w:cs="Arial"/>
          <w:b/>
          <w:color w:val="000000" w:themeColor="text1"/>
          <w:sz w:val="24"/>
          <w:szCs w:val="24"/>
        </w:rPr>
        <w:t>Guest Attendees</w:t>
      </w:r>
    </w:p>
    <w:tbl>
      <w:tblPr>
        <w:tblStyle w:val="TableGrid1"/>
        <w:tblW w:w="850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3118"/>
        <w:gridCol w:w="2835"/>
      </w:tblGrid>
      <w:tr w:rsidR="00775CF5" w:rsidRPr="00775CF5" w14:paraId="3685B53B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2F60BD97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Neil Thomas (Chair)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6AD33B12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Mark Price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52846B39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James Pearson</w:t>
            </w:r>
          </w:p>
        </w:tc>
      </w:tr>
      <w:tr w:rsidR="00775CF5" w:rsidRPr="00775CF5" w14:paraId="72E0D8AE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Marco Longhi MP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4EA2E6A8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Rob Ellis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F21E385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Bill Kirk</w:t>
            </w:r>
          </w:p>
        </w:tc>
      </w:tr>
      <w:tr w:rsidR="00775CF5" w:rsidRPr="00775CF5" w14:paraId="7339EBC2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642AD27A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Andrew Lovett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36F2272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Traci Dix-Williams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7A4ADB2" w:rsidR="00775CF5" w:rsidRPr="00775CF5" w:rsidRDefault="00775CF5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Balvinder Heran</w:t>
            </w:r>
          </w:p>
        </w:tc>
      </w:tr>
      <w:tr w:rsidR="00775CF5" w:rsidRPr="00775CF5" w14:paraId="414490DB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Helen Martin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Pete Bond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A87A87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Clare Waldron</w:t>
            </w:r>
          </w:p>
        </w:tc>
      </w:tr>
      <w:tr w:rsidR="00775CF5" w:rsidRPr="00775CF5" w14:paraId="3652BFC2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Stuart Everton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23E2BB14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James Treasure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41A834C9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Samantha Raggatt</w:t>
            </w:r>
          </w:p>
        </w:tc>
      </w:tr>
      <w:tr w:rsidR="00775CF5" w:rsidRPr="00775CF5" w14:paraId="5CE6A722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Amanda Tomlinson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Jeremy Knight-Adams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7D79223E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Mick Donovan</w:t>
            </w:r>
          </w:p>
        </w:tc>
      </w:tr>
      <w:tr w:rsidR="00775CF5" w:rsidRPr="00775CF5" w14:paraId="58CEACBC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095ADA2E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Kat Rose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122348C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Ian Chadwell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Phil Thomas</w:t>
            </w:r>
          </w:p>
        </w:tc>
      </w:tr>
      <w:tr w:rsidR="00775CF5" w:rsidRPr="00775CF5" w14:paraId="6BE23458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17529496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Neil Fulton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54B9DE91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4867FD65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Adam Westwood</w:t>
            </w:r>
          </w:p>
        </w:tc>
      </w:tr>
      <w:tr w:rsidR="00775CF5" w:rsidRPr="00775CF5" w14:paraId="1F378619" w14:textId="77777777" w:rsidTr="00775CF5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Derek Grove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47F7C656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66BD9984" w:rsidR="00775CF5" w:rsidRPr="00775CF5" w:rsidRDefault="00775CF5" w:rsidP="00062D2D">
            <w:pPr>
              <w:rPr>
                <w:rFonts w:ascii="Arial" w:hAnsi="Arial" w:cs="Arial"/>
                <w:sz w:val="24"/>
                <w:szCs w:val="24"/>
              </w:rPr>
            </w:pPr>
            <w:r w:rsidRPr="00775CF5">
              <w:rPr>
                <w:rFonts w:ascii="Arial" w:hAnsi="Arial" w:cs="Arial"/>
                <w:sz w:val="24"/>
                <w:szCs w:val="24"/>
              </w:rPr>
              <w:t>Cllr Patrick Harley</w:t>
            </w:r>
          </w:p>
        </w:tc>
      </w:tr>
    </w:tbl>
    <w:p w14:paraId="7B2AA6D0" w14:textId="77777777" w:rsidR="007F5387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16"/>
          <w:szCs w:val="16"/>
        </w:rPr>
      </w:pPr>
      <w:r w:rsidRPr="002C10B0">
        <w:rPr>
          <w:rFonts w:ascii="Arial" w:hAnsi="Arial" w:cs="Arial"/>
          <w:b/>
          <w:color w:val="000000" w:themeColor="text1"/>
          <w:sz w:val="4"/>
        </w:rPr>
        <w:br/>
      </w:r>
    </w:p>
    <w:p w14:paraId="30201DDD" w14:textId="385049C4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 w:rsidRPr="002915C3">
        <w:rPr>
          <w:rFonts w:ascii="Arial" w:hAnsi="Arial" w:cs="Arial"/>
          <w:b/>
          <w:color w:val="000000" w:themeColor="text1"/>
          <w:sz w:val="16"/>
          <w:szCs w:val="16"/>
        </w:rPr>
        <w:br/>
      </w:r>
      <w:r w:rsidR="004D0B5E">
        <w:rPr>
          <w:rFonts w:ascii="Arial" w:hAnsi="Arial" w:cs="Arial"/>
          <w:b/>
          <w:color w:val="000000" w:themeColor="text1"/>
          <w:sz w:val="24"/>
          <w:u w:val="single"/>
        </w:rPr>
        <w:t>NOTES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p w14:paraId="1D0BF9E9" w14:textId="6F7F0F12" w:rsidR="004D0B5E" w:rsidRDefault="004D0B5E" w:rsidP="00632F2F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</w:rPr>
      </w:pPr>
    </w:p>
    <w:p w14:paraId="4DC3FFCC" w14:textId="4697CB48" w:rsidR="003E719F" w:rsidRDefault="004D0B5E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3E719F">
        <w:rPr>
          <w:rFonts w:ascii="Arial" w:hAnsi="Arial" w:cs="Arial"/>
          <w:color w:val="000000" w:themeColor="text1"/>
          <w:sz w:val="24"/>
          <w:u w:val="single"/>
        </w:rPr>
        <w:t>Apologies for Absence</w:t>
      </w:r>
      <w:r w:rsidRPr="003E719F">
        <w:rPr>
          <w:rFonts w:ascii="Arial" w:hAnsi="Arial" w:cs="Arial"/>
          <w:color w:val="000000" w:themeColor="text1"/>
          <w:sz w:val="24"/>
        </w:rPr>
        <w:t xml:space="preserve"> – Andrew Lovett, </w:t>
      </w:r>
      <w:r w:rsidR="0064232D" w:rsidRPr="003E719F">
        <w:rPr>
          <w:rFonts w:ascii="Arial" w:hAnsi="Arial" w:cs="Arial"/>
          <w:color w:val="000000" w:themeColor="text1"/>
          <w:sz w:val="24"/>
        </w:rPr>
        <w:t>Cllr Patrick Harley</w:t>
      </w:r>
      <w:r w:rsidR="0064232D">
        <w:rPr>
          <w:rFonts w:ascii="Arial" w:hAnsi="Arial" w:cs="Arial"/>
          <w:color w:val="000000" w:themeColor="text1"/>
          <w:sz w:val="24"/>
        </w:rPr>
        <w:t>,</w:t>
      </w:r>
      <w:r w:rsidR="0064232D" w:rsidRPr="003E719F">
        <w:rPr>
          <w:rFonts w:ascii="Arial" w:hAnsi="Arial" w:cs="Arial"/>
          <w:color w:val="000000" w:themeColor="text1"/>
          <w:sz w:val="24"/>
        </w:rPr>
        <w:t xml:space="preserve"> </w:t>
      </w:r>
      <w:r w:rsidRPr="003E719F">
        <w:rPr>
          <w:rFonts w:ascii="Arial" w:hAnsi="Arial" w:cs="Arial"/>
          <w:color w:val="000000" w:themeColor="text1"/>
          <w:sz w:val="24"/>
        </w:rPr>
        <w:t xml:space="preserve">Kat Rose, Pete Bond, Balvinder Heran, </w:t>
      </w:r>
      <w:r w:rsidR="0062050C" w:rsidRPr="003E719F">
        <w:rPr>
          <w:rFonts w:ascii="Arial" w:hAnsi="Arial" w:cs="Arial"/>
          <w:color w:val="000000" w:themeColor="text1"/>
          <w:sz w:val="24"/>
        </w:rPr>
        <w:t xml:space="preserve">Jeremy Knight-Adams, Mark Price, </w:t>
      </w:r>
      <w:r w:rsidRPr="003E719F">
        <w:rPr>
          <w:rFonts w:ascii="Arial" w:hAnsi="Arial" w:cs="Arial"/>
          <w:color w:val="000000" w:themeColor="text1"/>
          <w:sz w:val="24"/>
        </w:rPr>
        <w:t>James Treasure, Clare Waldron</w:t>
      </w:r>
      <w:r w:rsidR="0062050C" w:rsidRPr="003E719F">
        <w:rPr>
          <w:rFonts w:ascii="Arial" w:hAnsi="Arial" w:cs="Arial"/>
          <w:color w:val="000000" w:themeColor="text1"/>
          <w:sz w:val="24"/>
        </w:rPr>
        <w:t>, Marco Longhi MP, Amanda Tomlinson, Ian Chadwell, James Pearson, Adam Westwood</w:t>
      </w:r>
      <w:r w:rsidR="0064232D">
        <w:rPr>
          <w:rFonts w:ascii="Arial" w:hAnsi="Arial" w:cs="Arial"/>
          <w:color w:val="000000" w:themeColor="text1"/>
          <w:sz w:val="24"/>
        </w:rPr>
        <w:t>.</w:t>
      </w:r>
      <w:r w:rsidR="003E719F">
        <w:rPr>
          <w:rFonts w:ascii="Arial" w:hAnsi="Arial" w:cs="Arial"/>
          <w:color w:val="000000" w:themeColor="text1"/>
          <w:sz w:val="24"/>
        </w:rPr>
        <w:br/>
      </w:r>
    </w:p>
    <w:p w14:paraId="5F551E10" w14:textId="77777777" w:rsidR="003E719F" w:rsidRPr="003E719F" w:rsidRDefault="004D0B5E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3E719F">
        <w:rPr>
          <w:rFonts w:ascii="Arial" w:eastAsia="Times New Roman" w:hAnsi="Arial" w:cs="Times New Roman"/>
          <w:bCs/>
          <w:sz w:val="24"/>
          <w:szCs w:val="24"/>
          <w:u w:val="single"/>
        </w:rPr>
        <w:t>Declarations of Interest</w:t>
      </w:r>
      <w:r w:rsidR="003E719F">
        <w:rPr>
          <w:rFonts w:ascii="Arial" w:eastAsia="Times New Roman" w:hAnsi="Arial" w:cs="Times New Roman"/>
          <w:bCs/>
          <w:sz w:val="24"/>
          <w:szCs w:val="24"/>
          <w:u w:val="single"/>
        </w:rPr>
        <w:br/>
      </w:r>
      <w:r w:rsidR="003E719F">
        <w:rPr>
          <w:rFonts w:ascii="Arial" w:eastAsia="Times New Roman" w:hAnsi="Arial" w:cs="Times New Roman"/>
          <w:bCs/>
          <w:sz w:val="24"/>
          <w:szCs w:val="24"/>
          <w:u w:val="single"/>
        </w:rPr>
        <w:br/>
      </w:r>
      <w:r w:rsidR="0062050C" w:rsidRPr="003E719F">
        <w:rPr>
          <w:rFonts w:ascii="Arial" w:hAnsi="Arial" w:cs="Arial"/>
          <w:bCs/>
          <w:color w:val="000000" w:themeColor="text1"/>
          <w:sz w:val="24"/>
        </w:rPr>
        <w:t xml:space="preserve">Derek Grove </w:t>
      </w:r>
      <w:r w:rsidR="0062050C" w:rsidRPr="003E719F">
        <w:rPr>
          <w:rFonts w:ascii="Arial" w:hAnsi="Arial" w:cs="Arial"/>
          <w:bCs/>
          <w:sz w:val="24"/>
          <w:szCs w:val="24"/>
        </w:rPr>
        <w:t xml:space="preserve">declared that Dudley Zoo owned some of the land under discussion </w:t>
      </w:r>
      <w:r w:rsidR="0062050C" w:rsidRPr="003E719F">
        <w:rPr>
          <w:rFonts w:ascii="Arial" w:hAnsi="Arial" w:cs="Arial"/>
          <w:bCs/>
          <w:color w:val="000000" w:themeColor="text1"/>
          <w:sz w:val="24"/>
        </w:rPr>
        <w:t>and Neil Thomas and Mick Donovan declared an interest as the college and university are partners in the delivery of the HID project.</w:t>
      </w:r>
      <w:r w:rsidR="003E719F">
        <w:rPr>
          <w:rFonts w:ascii="Arial" w:hAnsi="Arial" w:cs="Arial"/>
          <w:bCs/>
          <w:color w:val="000000" w:themeColor="text1"/>
          <w:sz w:val="24"/>
        </w:rPr>
        <w:br/>
      </w:r>
    </w:p>
    <w:p w14:paraId="7A282CAB" w14:textId="77777777" w:rsidR="003E719F" w:rsidRPr="003E719F" w:rsidRDefault="004D0B5E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3E719F">
        <w:rPr>
          <w:rFonts w:ascii="Arial" w:hAnsi="Arial" w:cs="Arial"/>
          <w:bCs/>
          <w:color w:val="000000" w:themeColor="text1"/>
          <w:sz w:val="24"/>
          <w:u w:val="single"/>
        </w:rPr>
        <w:t>Minutes of the Board Meeting</w:t>
      </w:r>
      <w:r w:rsidR="003E719F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3E719F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62050C" w:rsidRPr="003E719F">
        <w:rPr>
          <w:rFonts w:ascii="Arial" w:hAnsi="Arial" w:cs="Arial"/>
          <w:bCs/>
          <w:color w:val="000000" w:themeColor="text1"/>
          <w:sz w:val="24"/>
        </w:rPr>
        <w:t>RESOLVED: That the Minutes of the last meeting held on 9</w:t>
      </w:r>
      <w:r w:rsidR="0062050C" w:rsidRPr="003E719F">
        <w:rPr>
          <w:rFonts w:ascii="Arial" w:hAnsi="Arial" w:cs="Arial"/>
          <w:bCs/>
          <w:color w:val="000000" w:themeColor="text1"/>
          <w:sz w:val="24"/>
          <w:vertAlign w:val="superscript"/>
        </w:rPr>
        <w:t>th</w:t>
      </w:r>
      <w:r w:rsidR="0062050C" w:rsidRPr="003E719F">
        <w:rPr>
          <w:rFonts w:ascii="Arial" w:hAnsi="Arial" w:cs="Arial"/>
          <w:bCs/>
          <w:color w:val="000000" w:themeColor="text1"/>
          <w:sz w:val="24"/>
        </w:rPr>
        <w:t xml:space="preserve"> June 2023 be approved as a correct record.</w:t>
      </w:r>
      <w:r w:rsidR="003E719F">
        <w:rPr>
          <w:rFonts w:ascii="Arial" w:hAnsi="Arial" w:cs="Arial"/>
          <w:bCs/>
          <w:color w:val="000000" w:themeColor="text1"/>
          <w:sz w:val="24"/>
        </w:rPr>
        <w:br/>
      </w:r>
    </w:p>
    <w:p w14:paraId="055F5B28" w14:textId="0C9DDA00" w:rsidR="003E719F" w:rsidRPr="003E719F" w:rsidRDefault="004D0B5E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3E719F">
        <w:rPr>
          <w:rFonts w:ascii="Arial" w:hAnsi="Arial" w:cs="Arial"/>
          <w:bCs/>
          <w:color w:val="000000" w:themeColor="text1"/>
          <w:sz w:val="24"/>
          <w:u w:val="single"/>
        </w:rPr>
        <w:t>Matters Arising</w:t>
      </w:r>
      <w:r w:rsidR="003E719F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3E719F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62050C" w:rsidRPr="003E719F">
        <w:rPr>
          <w:rFonts w:ascii="Arial" w:hAnsi="Arial" w:cs="Arial"/>
          <w:bCs/>
          <w:color w:val="000000" w:themeColor="text1"/>
          <w:sz w:val="24"/>
        </w:rPr>
        <w:t xml:space="preserve">Any matters arising from the Minutes of the last meeting were </w:t>
      </w:r>
      <w:r w:rsidR="00F42E4B" w:rsidRPr="003E719F">
        <w:rPr>
          <w:rFonts w:ascii="Arial" w:hAnsi="Arial" w:cs="Arial"/>
          <w:bCs/>
          <w:color w:val="000000" w:themeColor="text1"/>
          <w:sz w:val="24"/>
        </w:rPr>
        <w:t xml:space="preserve">provided as </w:t>
      </w:r>
      <w:r w:rsidR="00675F60" w:rsidRPr="003E719F">
        <w:rPr>
          <w:rFonts w:ascii="Arial" w:hAnsi="Arial" w:cs="Arial"/>
          <w:bCs/>
          <w:color w:val="000000" w:themeColor="text1"/>
          <w:sz w:val="24"/>
        </w:rPr>
        <w:t>updates</w:t>
      </w:r>
      <w:r w:rsidR="00F42E4B" w:rsidRPr="003E719F">
        <w:rPr>
          <w:rFonts w:ascii="Arial" w:hAnsi="Arial" w:cs="Arial"/>
          <w:bCs/>
          <w:color w:val="000000" w:themeColor="text1"/>
          <w:sz w:val="24"/>
        </w:rPr>
        <w:t xml:space="preserve"> in the </w:t>
      </w:r>
      <w:r w:rsidR="00775CF5">
        <w:rPr>
          <w:rFonts w:ascii="Arial" w:hAnsi="Arial" w:cs="Arial"/>
          <w:bCs/>
          <w:color w:val="000000" w:themeColor="text1"/>
          <w:sz w:val="24"/>
        </w:rPr>
        <w:t>Minutes</w:t>
      </w:r>
      <w:r w:rsidR="00F42E4B" w:rsidRPr="003E719F">
        <w:rPr>
          <w:rFonts w:ascii="Arial" w:hAnsi="Arial" w:cs="Arial"/>
          <w:bCs/>
          <w:color w:val="000000" w:themeColor="text1"/>
          <w:sz w:val="24"/>
        </w:rPr>
        <w:t>.</w:t>
      </w:r>
      <w:r w:rsidR="003E719F">
        <w:rPr>
          <w:rFonts w:ascii="Arial" w:hAnsi="Arial" w:cs="Arial"/>
          <w:bCs/>
          <w:color w:val="000000" w:themeColor="text1"/>
          <w:sz w:val="24"/>
        </w:rPr>
        <w:br/>
      </w:r>
    </w:p>
    <w:p w14:paraId="3DB8CE19" w14:textId="794DF31B" w:rsidR="003E719F" w:rsidRPr="003E719F" w:rsidRDefault="004D0B5E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3E719F">
        <w:rPr>
          <w:rFonts w:ascii="Arial" w:hAnsi="Arial" w:cs="Arial"/>
          <w:bCs/>
          <w:color w:val="000000" w:themeColor="text1"/>
          <w:sz w:val="24"/>
          <w:u w:val="single"/>
        </w:rPr>
        <w:t>Performance Monitoring Return</w:t>
      </w:r>
      <w:r w:rsidR="003E719F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3E719F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0753A9" w:rsidRPr="003E719F">
        <w:rPr>
          <w:rFonts w:ascii="Arial" w:hAnsi="Arial" w:cs="Arial"/>
          <w:bCs/>
          <w:color w:val="000000" w:themeColor="text1"/>
          <w:sz w:val="24"/>
        </w:rPr>
        <w:t>The Performance Monitoring Return confirming programme progress, project outputs and that project funding was on target had been submitted to the Department for Levelling Up, Housing &amp; Communities (DLUHC) on 9</w:t>
      </w:r>
      <w:r w:rsidR="000753A9" w:rsidRPr="003E719F">
        <w:rPr>
          <w:rFonts w:ascii="Arial" w:hAnsi="Arial" w:cs="Arial"/>
          <w:bCs/>
          <w:color w:val="000000" w:themeColor="text1"/>
          <w:sz w:val="24"/>
          <w:vertAlign w:val="superscript"/>
        </w:rPr>
        <w:t>th</w:t>
      </w:r>
      <w:r w:rsidR="000753A9" w:rsidRPr="003E719F">
        <w:rPr>
          <w:rFonts w:ascii="Arial" w:hAnsi="Arial" w:cs="Arial"/>
          <w:bCs/>
          <w:color w:val="000000" w:themeColor="text1"/>
          <w:sz w:val="24"/>
        </w:rPr>
        <w:t xml:space="preserve"> June 2023.  </w:t>
      </w:r>
      <w:r w:rsidR="001F6985">
        <w:rPr>
          <w:rFonts w:ascii="Arial" w:hAnsi="Arial" w:cs="Arial"/>
          <w:bCs/>
          <w:color w:val="000000" w:themeColor="text1"/>
          <w:sz w:val="24"/>
        </w:rPr>
        <w:t>There were n</w:t>
      </w:r>
      <w:r w:rsidR="000753A9" w:rsidRPr="003E719F">
        <w:rPr>
          <w:rFonts w:ascii="Arial" w:hAnsi="Arial" w:cs="Arial"/>
          <w:bCs/>
          <w:color w:val="000000" w:themeColor="text1"/>
          <w:sz w:val="24"/>
        </w:rPr>
        <w:t>o further update</w:t>
      </w:r>
      <w:r w:rsidR="001F6985">
        <w:rPr>
          <w:rFonts w:ascii="Arial" w:hAnsi="Arial" w:cs="Arial"/>
          <w:bCs/>
          <w:color w:val="000000" w:themeColor="text1"/>
          <w:sz w:val="24"/>
        </w:rPr>
        <w:t>s to be noted</w:t>
      </w:r>
      <w:r w:rsidR="000753A9" w:rsidRPr="003E719F">
        <w:rPr>
          <w:rFonts w:ascii="Arial" w:hAnsi="Arial" w:cs="Arial"/>
          <w:bCs/>
          <w:color w:val="000000" w:themeColor="text1"/>
          <w:sz w:val="24"/>
        </w:rPr>
        <w:t xml:space="preserve"> a</w:t>
      </w:r>
      <w:r w:rsidR="00675F60" w:rsidRPr="003E719F">
        <w:rPr>
          <w:rFonts w:ascii="Arial" w:hAnsi="Arial" w:cs="Arial"/>
          <w:bCs/>
          <w:color w:val="000000" w:themeColor="text1"/>
          <w:sz w:val="24"/>
        </w:rPr>
        <w:t>t th</w:t>
      </w:r>
      <w:r w:rsidR="000753A9" w:rsidRPr="003E719F">
        <w:rPr>
          <w:rFonts w:ascii="Arial" w:hAnsi="Arial" w:cs="Arial"/>
          <w:bCs/>
          <w:color w:val="000000" w:themeColor="text1"/>
          <w:sz w:val="24"/>
        </w:rPr>
        <w:t>e current time</w:t>
      </w:r>
      <w:r w:rsidR="00675F60" w:rsidRPr="003E719F">
        <w:rPr>
          <w:rFonts w:ascii="Arial" w:hAnsi="Arial" w:cs="Arial"/>
          <w:bCs/>
          <w:color w:val="000000" w:themeColor="text1"/>
          <w:sz w:val="24"/>
        </w:rPr>
        <w:t>.</w:t>
      </w:r>
      <w:r w:rsidR="003E719F">
        <w:rPr>
          <w:rFonts w:ascii="Arial" w:hAnsi="Arial" w:cs="Arial"/>
          <w:bCs/>
          <w:color w:val="000000" w:themeColor="text1"/>
          <w:sz w:val="24"/>
        </w:rPr>
        <w:br/>
      </w:r>
      <w:r w:rsidR="00D86513">
        <w:rPr>
          <w:rFonts w:ascii="Arial" w:hAnsi="Arial" w:cs="Arial"/>
          <w:color w:val="000000" w:themeColor="text1"/>
          <w:sz w:val="24"/>
        </w:rPr>
        <w:br/>
      </w:r>
      <w:r w:rsidR="00D86513">
        <w:rPr>
          <w:rFonts w:ascii="Arial" w:hAnsi="Arial" w:cs="Arial"/>
          <w:color w:val="000000" w:themeColor="text1"/>
          <w:sz w:val="24"/>
        </w:rPr>
        <w:lastRenderedPageBreak/>
        <w:br/>
      </w:r>
    </w:p>
    <w:p w14:paraId="7E2C7027" w14:textId="0B1088CC" w:rsidR="00D83BF4" w:rsidRPr="00D83BF4" w:rsidRDefault="004D0B5E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3E719F">
        <w:rPr>
          <w:rFonts w:ascii="Arial" w:hAnsi="Arial" w:cs="Arial"/>
          <w:bCs/>
          <w:sz w:val="24"/>
          <w:u w:val="single"/>
        </w:rPr>
        <w:t>Towns Fund Project Update</w:t>
      </w:r>
      <w:r w:rsidR="003E719F">
        <w:rPr>
          <w:rFonts w:ascii="Arial" w:hAnsi="Arial" w:cs="Arial"/>
          <w:bCs/>
          <w:sz w:val="24"/>
          <w:u w:val="single"/>
        </w:rPr>
        <w:br/>
      </w:r>
      <w:r w:rsidR="003E719F">
        <w:rPr>
          <w:rFonts w:ascii="Arial" w:hAnsi="Arial" w:cs="Arial"/>
          <w:bCs/>
          <w:sz w:val="24"/>
          <w:u w:val="single"/>
        </w:rPr>
        <w:br/>
      </w:r>
      <w:r w:rsidRPr="003E719F">
        <w:rPr>
          <w:rFonts w:ascii="Arial" w:hAnsi="Arial" w:cs="Arial"/>
          <w:b/>
          <w:bCs/>
          <w:sz w:val="24"/>
        </w:rPr>
        <w:t>Land Assembly</w:t>
      </w:r>
      <w:r w:rsidR="00675F60" w:rsidRPr="003E719F">
        <w:rPr>
          <w:rFonts w:ascii="Arial" w:hAnsi="Arial" w:cs="Arial"/>
          <w:sz w:val="24"/>
        </w:rPr>
        <w:t xml:space="preserve"> – </w:t>
      </w:r>
      <w:r w:rsidR="00690B3C" w:rsidRPr="003E719F">
        <w:rPr>
          <w:rFonts w:ascii="Arial" w:hAnsi="Arial" w:cs="Arial"/>
          <w:sz w:val="24"/>
        </w:rPr>
        <w:t>D</w:t>
      </w:r>
      <w:r w:rsidR="00675F60" w:rsidRPr="003E719F">
        <w:rPr>
          <w:rFonts w:ascii="Arial" w:hAnsi="Arial" w:cs="Arial"/>
          <w:sz w:val="24"/>
        </w:rPr>
        <w:t xml:space="preserve">emolition of </w:t>
      </w:r>
      <w:r w:rsidR="00690B3C" w:rsidRPr="003E719F">
        <w:rPr>
          <w:rFonts w:ascii="Arial" w:hAnsi="Arial" w:cs="Arial"/>
          <w:sz w:val="24"/>
        </w:rPr>
        <w:t xml:space="preserve">the </w:t>
      </w:r>
      <w:r w:rsidR="00675F60" w:rsidRPr="003E719F">
        <w:rPr>
          <w:rFonts w:ascii="Arial" w:hAnsi="Arial" w:cs="Arial"/>
          <w:sz w:val="24"/>
        </w:rPr>
        <w:t>Hippodrome ha</w:t>
      </w:r>
      <w:r w:rsidR="00690B3C" w:rsidRPr="003E719F">
        <w:rPr>
          <w:rFonts w:ascii="Arial" w:hAnsi="Arial" w:cs="Arial"/>
          <w:sz w:val="24"/>
        </w:rPr>
        <w:t>d commenced and was due to complete by the end of November 2023</w:t>
      </w:r>
      <w:r w:rsidR="00675F60" w:rsidRPr="003E719F">
        <w:rPr>
          <w:rFonts w:ascii="Arial" w:hAnsi="Arial" w:cs="Arial"/>
          <w:sz w:val="24"/>
        </w:rPr>
        <w:t xml:space="preserve">.  </w:t>
      </w:r>
      <w:r w:rsidR="00690B3C" w:rsidRPr="003E719F">
        <w:rPr>
          <w:rFonts w:ascii="Arial" w:hAnsi="Arial" w:cs="Arial"/>
          <w:sz w:val="24"/>
        </w:rPr>
        <w:t xml:space="preserve">Negotiations continued with </w:t>
      </w:r>
      <w:r w:rsidR="00D83BF4">
        <w:rPr>
          <w:rFonts w:ascii="Arial" w:hAnsi="Arial" w:cs="Arial"/>
          <w:sz w:val="24"/>
        </w:rPr>
        <w:t>adjacent landowners.</w:t>
      </w:r>
    </w:p>
    <w:p w14:paraId="150396D2" w14:textId="6EEFBCD7" w:rsidR="007F5387" w:rsidRPr="007F5387" w:rsidRDefault="007F5387" w:rsidP="00D83BF4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br/>
      </w:r>
      <w:r w:rsidR="004D0B5E" w:rsidRPr="007F5387">
        <w:rPr>
          <w:rFonts w:ascii="Arial" w:hAnsi="Arial" w:cs="Arial"/>
          <w:b/>
          <w:bCs/>
          <w:sz w:val="24"/>
        </w:rPr>
        <w:t>Design</w:t>
      </w:r>
      <w:r w:rsidR="00675F60" w:rsidRPr="007F5387">
        <w:rPr>
          <w:rFonts w:ascii="Arial" w:hAnsi="Arial" w:cs="Arial"/>
          <w:sz w:val="24"/>
        </w:rPr>
        <w:t xml:space="preserve"> – </w:t>
      </w:r>
      <w:r w:rsidR="00690B3C" w:rsidRPr="007F5387">
        <w:rPr>
          <w:rFonts w:ascii="Arial" w:hAnsi="Arial" w:cs="Arial"/>
          <w:sz w:val="24"/>
        </w:rPr>
        <w:t xml:space="preserve">The Alliance Design team </w:t>
      </w:r>
      <w:r w:rsidR="00EB27C3">
        <w:rPr>
          <w:rFonts w:ascii="Arial" w:hAnsi="Arial" w:cs="Arial"/>
          <w:sz w:val="24"/>
        </w:rPr>
        <w:t xml:space="preserve">were </w:t>
      </w:r>
      <w:r w:rsidR="00215234" w:rsidRPr="007F5387">
        <w:rPr>
          <w:rFonts w:ascii="Arial" w:hAnsi="Arial" w:cs="Arial"/>
          <w:sz w:val="24"/>
        </w:rPr>
        <w:t>progress</w:t>
      </w:r>
      <w:r w:rsidR="00EB27C3">
        <w:rPr>
          <w:rFonts w:ascii="Arial" w:hAnsi="Arial" w:cs="Arial"/>
          <w:sz w:val="24"/>
        </w:rPr>
        <w:t>ing</w:t>
      </w:r>
      <w:r w:rsidR="00690B3C" w:rsidRPr="007F5387">
        <w:rPr>
          <w:rFonts w:ascii="Arial" w:hAnsi="Arial" w:cs="Arial"/>
          <w:sz w:val="24"/>
        </w:rPr>
        <w:t xml:space="preserve"> design for the scheme in line with </w:t>
      </w:r>
      <w:r w:rsidR="00470D68" w:rsidRPr="007F5387">
        <w:rPr>
          <w:rFonts w:ascii="Arial" w:hAnsi="Arial" w:cs="Arial"/>
          <w:sz w:val="24"/>
        </w:rPr>
        <w:t xml:space="preserve">the </w:t>
      </w:r>
      <w:r w:rsidR="00675F60" w:rsidRPr="007F5387">
        <w:rPr>
          <w:rFonts w:ascii="Arial" w:hAnsi="Arial" w:cs="Arial"/>
          <w:sz w:val="24"/>
        </w:rPr>
        <w:t>programme</w:t>
      </w:r>
      <w:r w:rsidR="00215234" w:rsidRPr="007F538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4D0B5E" w:rsidRPr="007F5387">
        <w:rPr>
          <w:rFonts w:ascii="Arial" w:hAnsi="Arial" w:cs="Arial"/>
          <w:b/>
          <w:bCs/>
          <w:sz w:val="24"/>
        </w:rPr>
        <w:t>Financial</w:t>
      </w:r>
      <w:r w:rsidR="00675F60" w:rsidRPr="007F5387">
        <w:rPr>
          <w:rFonts w:ascii="Arial" w:hAnsi="Arial" w:cs="Arial"/>
          <w:sz w:val="24"/>
        </w:rPr>
        <w:t xml:space="preserve"> – </w:t>
      </w:r>
      <w:r w:rsidR="00470D68" w:rsidRPr="007F5387">
        <w:rPr>
          <w:rFonts w:ascii="Arial" w:hAnsi="Arial" w:cs="Arial"/>
          <w:sz w:val="24"/>
        </w:rPr>
        <w:t xml:space="preserve">There were </w:t>
      </w:r>
      <w:r w:rsidR="00675F60" w:rsidRPr="007F5387">
        <w:rPr>
          <w:rFonts w:ascii="Arial" w:hAnsi="Arial" w:cs="Arial"/>
          <w:sz w:val="24"/>
        </w:rPr>
        <w:t xml:space="preserve">no cost issues to report </w:t>
      </w:r>
      <w:r w:rsidR="00470D68" w:rsidRPr="007F5387">
        <w:rPr>
          <w:rFonts w:ascii="Arial" w:hAnsi="Arial" w:cs="Arial"/>
          <w:sz w:val="24"/>
        </w:rPr>
        <w:t xml:space="preserve">at this time – the Alliance team were </w:t>
      </w:r>
      <w:r w:rsidR="00675F60" w:rsidRPr="007F5387">
        <w:rPr>
          <w:rFonts w:ascii="Arial" w:hAnsi="Arial" w:cs="Arial"/>
          <w:sz w:val="24"/>
        </w:rPr>
        <w:t xml:space="preserve">still </w:t>
      </w:r>
      <w:r w:rsidR="00470D68" w:rsidRPr="007F5387">
        <w:rPr>
          <w:rFonts w:ascii="Arial" w:hAnsi="Arial" w:cs="Arial"/>
          <w:sz w:val="24"/>
        </w:rPr>
        <w:t>targeting the delivery of the scheme within the available £25m grant funding.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675F60" w:rsidRPr="007F5387">
        <w:rPr>
          <w:rFonts w:ascii="Arial" w:eastAsia="Calibri" w:hAnsi="Arial" w:cs="Arial"/>
          <w:sz w:val="24"/>
          <w:szCs w:val="24"/>
        </w:rPr>
        <w:t>N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 </w:t>
      </w:r>
      <w:r w:rsidR="00675F60" w:rsidRPr="007F5387">
        <w:rPr>
          <w:rFonts w:ascii="Arial" w:eastAsia="Calibri" w:hAnsi="Arial" w:cs="Arial"/>
          <w:sz w:val="24"/>
          <w:szCs w:val="24"/>
        </w:rPr>
        <w:t>T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homas confirmed the </w:t>
      </w:r>
      <w:r w:rsidR="00675F60" w:rsidRPr="007F5387">
        <w:rPr>
          <w:rFonts w:ascii="Arial" w:eastAsia="Calibri" w:hAnsi="Arial" w:cs="Arial"/>
          <w:sz w:val="24"/>
          <w:szCs w:val="24"/>
        </w:rPr>
        <w:t>demand for th</w:t>
      </w:r>
      <w:r w:rsidR="00470D68" w:rsidRPr="007F5387">
        <w:rPr>
          <w:rFonts w:ascii="Arial" w:eastAsia="Calibri" w:hAnsi="Arial" w:cs="Arial"/>
          <w:sz w:val="24"/>
          <w:szCs w:val="24"/>
        </w:rPr>
        <w:t>e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provision 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of the courses to be offered (nursing degrees, healthcare apprenticeships, psychology, etc) was high and work 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with 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the 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university to 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provide the 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courses 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ahead of the building being </w:t>
      </w:r>
      <w:r w:rsidR="00EB27C3">
        <w:rPr>
          <w:rFonts w:ascii="Arial" w:eastAsia="Calibri" w:hAnsi="Arial" w:cs="Arial"/>
          <w:sz w:val="24"/>
          <w:szCs w:val="24"/>
        </w:rPr>
        <w:t xml:space="preserve">fully </w:t>
      </w:r>
      <w:r w:rsidR="00470D68" w:rsidRPr="007F5387">
        <w:rPr>
          <w:rFonts w:ascii="Arial" w:eastAsia="Calibri" w:hAnsi="Arial" w:cs="Arial"/>
          <w:sz w:val="24"/>
          <w:szCs w:val="24"/>
        </w:rPr>
        <w:t>operational</w:t>
      </w:r>
      <w:r w:rsidR="0064232D" w:rsidRPr="0064232D">
        <w:rPr>
          <w:rFonts w:ascii="Arial" w:eastAsia="Calibri" w:hAnsi="Arial" w:cs="Arial"/>
          <w:sz w:val="24"/>
          <w:szCs w:val="24"/>
        </w:rPr>
        <w:t xml:space="preserve"> </w:t>
      </w:r>
      <w:r w:rsidR="0064232D" w:rsidRPr="007F5387">
        <w:rPr>
          <w:rFonts w:ascii="Arial" w:eastAsia="Calibri" w:hAnsi="Arial" w:cs="Arial"/>
          <w:sz w:val="24"/>
          <w:szCs w:val="24"/>
        </w:rPr>
        <w:t>was being progressed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.  </w:t>
      </w:r>
      <w:r w:rsidR="00470D68" w:rsidRPr="007F5387">
        <w:rPr>
          <w:rFonts w:ascii="Arial" w:eastAsia="Calibri" w:hAnsi="Arial" w:cs="Arial"/>
          <w:b/>
          <w:bCs/>
          <w:sz w:val="24"/>
          <w:szCs w:val="24"/>
        </w:rPr>
        <w:t>Action N Thomas and N Fulton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 to discuss 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further outside the meeting </w:t>
      </w:r>
      <w:r w:rsidR="00470D68" w:rsidRPr="007F5387">
        <w:rPr>
          <w:rFonts w:ascii="Arial" w:eastAsia="Calibri" w:hAnsi="Arial" w:cs="Arial"/>
          <w:sz w:val="24"/>
          <w:szCs w:val="24"/>
        </w:rPr>
        <w:t xml:space="preserve">whether BCIMO could </w:t>
      </w:r>
      <w:r w:rsidR="000821A5" w:rsidRPr="007F5387">
        <w:rPr>
          <w:rFonts w:ascii="Arial" w:eastAsia="Calibri" w:hAnsi="Arial" w:cs="Arial"/>
          <w:sz w:val="24"/>
          <w:szCs w:val="24"/>
        </w:rPr>
        <w:t>be utilised for teaching purposes in the interim.</w:t>
      </w:r>
      <w:r>
        <w:rPr>
          <w:rFonts w:ascii="Arial" w:eastAsia="Calibri" w:hAnsi="Arial" w:cs="Arial"/>
          <w:sz w:val="24"/>
          <w:szCs w:val="24"/>
        </w:rPr>
        <w:br/>
      </w:r>
    </w:p>
    <w:p w14:paraId="3AC60D95" w14:textId="0171A5F8" w:rsidR="007F5387" w:rsidRPr="007F5387" w:rsidRDefault="004D0B5E" w:rsidP="00675F60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7F5387">
        <w:rPr>
          <w:rFonts w:ascii="Arial" w:eastAsia="Calibri" w:hAnsi="Arial" w:cs="Arial"/>
          <w:sz w:val="24"/>
          <w:szCs w:val="24"/>
          <w:u w:val="single"/>
        </w:rPr>
        <w:t>L</w:t>
      </w:r>
      <w:r w:rsidR="00215234" w:rsidRPr="007F5387">
        <w:rPr>
          <w:rFonts w:ascii="Arial" w:eastAsia="Calibri" w:hAnsi="Arial" w:cs="Arial"/>
          <w:sz w:val="24"/>
          <w:szCs w:val="24"/>
          <w:u w:val="single"/>
        </w:rPr>
        <w:t xml:space="preserve">evelling </w:t>
      </w:r>
      <w:r w:rsidRPr="007F5387">
        <w:rPr>
          <w:rFonts w:ascii="Arial" w:eastAsia="Calibri" w:hAnsi="Arial" w:cs="Arial"/>
          <w:sz w:val="24"/>
          <w:szCs w:val="24"/>
          <w:u w:val="single"/>
        </w:rPr>
        <w:t>U</w:t>
      </w:r>
      <w:r w:rsidR="00215234" w:rsidRPr="007F5387">
        <w:rPr>
          <w:rFonts w:ascii="Arial" w:eastAsia="Calibri" w:hAnsi="Arial" w:cs="Arial"/>
          <w:sz w:val="24"/>
          <w:szCs w:val="24"/>
          <w:u w:val="single"/>
        </w:rPr>
        <w:t xml:space="preserve">p </w:t>
      </w:r>
      <w:r w:rsidRPr="007F5387">
        <w:rPr>
          <w:rFonts w:ascii="Arial" w:eastAsia="Calibri" w:hAnsi="Arial" w:cs="Arial"/>
          <w:sz w:val="24"/>
          <w:szCs w:val="24"/>
          <w:u w:val="single"/>
        </w:rPr>
        <w:t>F</w:t>
      </w:r>
      <w:r w:rsidR="00215234" w:rsidRPr="007F5387">
        <w:rPr>
          <w:rFonts w:ascii="Arial" w:eastAsia="Calibri" w:hAnsi="Arial" w:cs="Arial"/>
          <w:sz w:val="24"/>
          <w:szCs w:val="24"/>
          <w:u w:val="single"/>
        </w:rPr>
        <w:t>und</w:t>
      </w:r>
      <w:r w:rsidRPr="007F538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940A2C" w:rsidRPr="007F5387">
        <w:rPr>
          <w:rFonts w:ascii="Arial" w:eastAsia="Calibri" w:hAnsi="Arial" w:cs="Arial"/>
          <w:sz w:val="24"/>
          <w:szCs w:val="24"/>
          <w:u w:val="single"/>
        </w:rPr>
        <w:t xml:space="preserve">(LUF) </w:t>
      </w:r>
      <w:r w:rsidRPr="007F5387">
        <w:rPr>
          <w:rFonts w:ascii="Arial" w:eastAsia="Calibri" w:hAnsi="Arial" w:cs="Arial"/>
          <w:sz w:val="24"/>
          <w:szCs w:val="24"/>
          <w:u w:val="single"/>
        </w:rPr>
        <w:t xml:space="preserve">Round 3 and Towns Fund Conference </w:t>
      </w:r>
      <w:r w:rsidR="00215234" w:rsidRPr="007F5387">
        <w:rPr>
          <w:rFonts w:ascii="Arial" w:eastAsia="Calibri" w:hAnsi="Arial" w:cs="Arial"/>
          <w:sz w:val="24"/>
          <w:szCs w:val="24"/>
          <w:u w:val="single"/>
        </w:rPr>
        <w:t>Updates</w:t>
      </w:r>
      <w:r w:rsidR="007F5387">
        <w:rPr>
          <w:rFonts w:ascii="Arial" w:eastAsia="Calibri" w:hAnsi="Arial" w:cs="Arial"/>
          <w:sz w:val="24"/>
          <w:szCs w:val="24"/>
          <w:u w:val="single"/>
        </w:rPr>
        <w:br/>
      </w:r>
      <w:r w:rsidR="007F5387">
        <w:rPr>
          <w:rFonts w:ascii="Arial" w:eastAsia="Calibri" w:hAnsi="Arial" w:cs="Arial"/>
          <w:sz w:val="24"/>
          <w:szCs w:val="24"/>
          <w:u w:val="single"/>
        </w:rPr>
        <w:br/>
      </w:r>
      <w:r w:rsidR="00940A2C" w:rsidRPr="007F5387">
        <w:rPr>
          <w:rFonts w:ascii="Arial" w:eastAsia="Calibri" w:hAnsi="Arial" w:cs="Arial"/>
          <w:sz w:val="24"/>
          <w:szCs w:val="24"/>
        </w:rPr>
        <w:t>Details of the LUF round 3 w</w:t>
      </w:r>
      <w:r w:rsidR="00BD1EFC" w:rsidRPr="007F5387">
        <w:rPr>
          <w:rFonts w:ascii="Arial" w:eastAsia="Calibri" w:hAnsi="Arial" w:cs="Arial"/>
          <w:sz w:val="24"/>
          <w:szCs w:val="24"/>
        </w:rPr>
        <w:t>ere</w:t>
      </w:r>
      <w:r w:rsidR="00940A2C" w:rsidRPr="007F5387">
        <w:rPr>
          <w:rFonts w:ascii="Arial" w:eastAsia="Calibri" w:hAnsi="Arial" w:cs="Arial"/>
          <w:sz w:val="24"/>
          <w:szCs w:val="24"/>
        </w:rPr>
        <w:t xml:space="preserve"> anticipated to be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within </w:t>
      </w:r>
      <w:r w:rsidR="00EB27C3">
        <w:rPr>
          <w:rFonts w:ascii="Arial" w:eastAsia="Calibri" w:hAnsi="Arial" w:cs="Arial"/>
          <w:sz w:val="24"/>
          <w:szCs w:val="24"/>
        </w:rPr>
        <w:t xml:space="preserve">the </w:t>
      </w:r>
      <w:r w:rsidR="00675F60" w:rsidRPr="007F5387">
        <w:rPr>
          <w:rFonts w:ascii="Arial" w:eastAsia="Calibri" w:hAnsi="Arial" w:cs="Arial"/>
          <w:sz w:val="24"/>
          <w:szCs w:val="24"/>
        </w:rPr>
        <w:t>month</w:t>
      </w:r>
      <w:r w:rsidR="00940A2C" w:rsidRPr="007F5387">
        <w:rPr>
          <w:rFonts w:ascii="Arial" w:eastAsia="Calibri" w:hAnsi="Arial" w:cs="Arial"/>
          <w:sz w:val="24"/>
          <w:szCs w:val="24"/>
        </w:rPr>
        <w:t>;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</w:t>
      </w:r>
      <w:r w:rsidR="00940A2C" w:rsidRPr="007F5387">
        <w:rPr>
          <w:rFonts w:ascii="Arial" w:eastAsia="Calibri" w:hAnsi="Arial" w:cs="Arial"/>
          <w:sz w:val="24"/>
          <w:szCs w:val="24"/>
        </w:rPr>
        <w:t xml:space="preserve">this was 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expected to be </w:t>
      </w:r>
      <w:r w:rsidR="00675F60" w:rsidRPr="007F5387">
        <w:rPr>
          <w:rFonts w:ascii="Arial" w:eastAsia="Calibri" w:hAnsi="Arial" w:cs="Arial"/>
          <w:sz w:val="24"/>
          <w:szCs w:val="24"/>
        </w:rPr>
        <w:t>by allocation rather than competiti</w:t>
      </w:r>
      <w:r w:rsidR="00940A2C" w:rsidRPr="007F5387">
        <w:rPr>
          <w:rFonts w:ascii="Arial" w:eastAsia="Calibri" w:hAnsi="Arial" w:cs="Arial"/>
          <w:sz w:val="24"/>
          <w:szCs w:val="24"/>
        </w:rPr>
        <w:t>ve bid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</w:t>
      </w:r>
      <w:r w:rsidR="000821A5" w:rsidRPr="007F5387">
        <w:rPr>
          <w:rFonts w:ascii="Arial" w:eastAsia="Calibri" w:hAnsi="Arial" w:cs="Arial"/>
          <w:sz w:val="24"/>
          <w:szCs w:val="24"/>
        </w:rPr>
        <w:t>as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</w:t>
      </w:r>
      <w:r w:rsidR="00940A2C" w:rsidRPr="007F5387">
        <w:rPr>
          <w:rFonts w:ascii="Arial" w:eastAsia="Calibri" w:hAnsi="Arial" w:cs="Arial"/>
          <w:sz w:val="24"/>
          <w:szCs w:val="24"/>
        </w:rPr>
        <w:t>had previously been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the case.  </w:t>
      </w:r>
      <w:r w:rsidR="00940A2C" w:rsidRPr="007F5387">
        <w:rPr>
          <w:rFonts w:ascii="Arial" w:eastAsia="Calibri" w:hAnsi="Arial" w:cs="Arial"/>
          <w:sz w:val="24"/>
          <w:szCs w:val="24"/>
        </w:rPr>
        <w:t xml:space="preserve">H Martin confirmed that consideration was being given to the resubmission of 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the </w:t>
      </w:r>
      <w:r w:rsidR="00675F60" w:rsidRPr="007F5387">
        <w:rPr>
          <w:rFonts w:ascii="Arial" w:eastAsia="Calibri" w:hAnsi="Arial" w:cs="Arial"/>
          <w:sz w:val="24"/>
          <w:szCs w:val="24"/>
        </w:rPr>
        <w:t>Brierley Hill and Dudley Town Centre Bid</w:t>
      </w:r>
      <w:r w:rsidR="000821A5" w:rsidRPr="007F5387">
        <w:rPr>
          <w:rFonts w:ascii="Arial" w:eastAsia="Calibri" w:hAnsi="Arial" w:cs="Arial"/>
          <w:sz w:val="24"/>
          <w:szCs w:val="24"/>
        </w:rPr>
        <w:t>s</w:t>
      </w:r>
      <w:r w:rsidR="00940A2C" w:rsidRPr="007F5387">
        <w:rPr>
          <w:rFonts w:ascii="Arial" w:eastAsia="Calibri" w:hAnsi="Arial" w:cs="Arial"/>
          <w:sz w:val="24"/>
          <w:szCs w:val="24"/>
        </w:rPr>
        <w:t xml:space="preserve"> and support from the MP was being sought. </w:t>
      </w:r>
      <w:r w:rsidR="00FC2218" w:rsidRPr="007F5387">
        <w:rPr>
          <w:rFonts w:ascii="Arial" w:eastAsia="Calibri" w:hAnsi="Arial" w:cs="Arial"/>
          <w:sz w:val="24"/>
          <w:szCs w:val="24"/>
        </w:rPr>
        <w:t xml:space="preserve">The meeting noted </w:t>
      </w:r>
      <w:r w:rsidR="00EB27C3">
        <w:rPr>
          <w:rFonts w:ascii="Arial" w:eastAsia="Calibri" w:hAnsi="Arial" w:cs="Arial"/>
          <w:sz w:val="24"/>
          <w:szCs w:val="24"/>
        </w:rPr>
        <w:t xml:space="preserve">the </w:t>
      </w:r>
      <w:r w:rsidR="00940A2C" w:rsidRPr="007F5387">
        <w:rPr>
          <w:rFonts w:ascii="Arial" w:eastAsia="Calibri" w:hAnsi="Arial" w:cs="Arial"/>
          <w:sz w:val="24"/>
          <w:szCs w:val="24"/>
        </w:rPr>
        <w:t>t</w:t>
      </w:r>
      <w:r w:rsidR="00BD1EFC" w:rsidRPr="007F5387">
        <w:rPr>
          <w:rFonts w:ascii="Arial" w:eastAsia="Calibri" w:hAnsi="Arial" w:cs="Arial"/>
          <w:sz w:val="24"/>
          <w:szCs w:val="24"/>
        </w:rPr>
        <w:t>ight t</w:t>
      </w:r>
      <w:r w:rsidR="00675F60" w:rsidRPr="007F5387">
        <w:rPr>
          <w:rFonts w:ascii="Arial" w:eastAsia="Calibri" w:hAnsi="Arial" w:cs="Arial"/>
          <w:sz w:val="24"/>
          <w:szCs w:val="24"/>
        </w:rPr>
        <w:t>ime</w:t>
      </w:r>
      <w:r w:rsidR="00BD1EFC" w:rsidRPr="007F5387">
        <w:rPr>
          <w:rFonts w:ascii="Arial" w:eastAsia="Calibri" w:hAnsi="Arial" w:cs="Arial"/>
          <w:sz w:val="24"/>
          <w:szCs w:val="24"/>
        </w:rPr>
        <w:t>frame</w:t>
      </w:r>
      <w:r w:rsidR="00675F60" w:rsidRPr="007F5387">
        <w:rPr>
          <w:rFonts w:ascii="Arial" w:eastAsia="Calibri" w:hAnsi="Arial" w:cs="Arial"/>
          <w:sz w:val="24"/>
          <w:szCs w:val="24"/>
        </w:rPr>
        <w:t xml:space="preserve"> and resource require</w:t>
      </w:r>
      <w:r w:rsidR="00BD1EFC" w:rsidRPr="007F5387">
        <w:rPr>
          <w:rFonts w:ascii="Arial" w:eastAsia="Calibri" w:hAnsi="Arial" w:cs="Arial"/>
          <w:sz w:val="24"/>
          <w:szCs w:val="24"/>
        </w:rPr>
        <w:t>ments</w:t>
      </w:r>
      <w:r w:rsidR="00940A2C" w:rsidRPr="007F5387">
        <w:rPr>
          <w:rFonts w:ascii="Arial" w:eastAsia="Calibri" w:hAnsi="Arial" w:cs="Arial"/>
          <w:sz w:val="24"/>
          <w:szCs w:val="24"/>
        </w:rPr>
        <w:t xml:space="preserve">, </w:t>
      </w:r>
      <w:r w:rsidR="00BD1EFC" w:rsidRPr="007F5387">
        <w:rPr>
          <w:rFonts w:ascii="Arial" w:eastAsia="Calibri" w:hAnsi="Arial" w:cs="Arial"/>
          <w:sz w:val="24"/>
          <w:szCs w:val="24"/>
        </w:rPr>
        <w:t>together with the need to proc</w:t>
      </w:r>
      <w:r w:rsidR="0064232D">
        <w:rPr>
          <w:rFonts w:ascii="Arial" w:eastAsia="Calibri" w:hAnsi="Arial" w:cs="Arial"/>
          <w:sz w:val="24"/>
          <w:szCs w:val="24"/>
        </w:rPr>
        <w:t>ure</w:t>
      </w:r>
      <w:r w:rsidR="00BD1EFC" w:rsidRPr="007F5387">
        <w:rPr>
          <w:rFonts w:ascii="Arial" w:eastAsia="Calibri" w:hAnsi="Arial" w:cs="Arial"/>
          <w:sz w:val="24"/>
          <w:szCs w:val="24"/>
        </w:rPr>
        <w:t xml:space="preserve"> consultants ahead of securing feasibility funding.</w:t>
      </w:r>
      <w:r w:rsidR="00301CC7" w:rsidRPr="007F5387">
        <w:rPr>
          <w:rFonts w:ascii="Arial" w:eastAsia="Calibri" w:hAnsi="Arial" w:cs="Arial"/>
          <w:sz w:val="24"/>
          <w:szCs w:val="24"/>
        </w:rPr>
        <w:t xml:space="preserve">  </w:t>
      </w:r>
      <w:r w:rsidR="000821A5" w:rsidRPr="007F5387">
        <w:rPr>
          <w:rFonts w:ascii="Arial" w:eastAsia="Calibri" w:hAnsi="Arial" w:cs="Arial"/>
          <w:b/>
          <w:bCs/>
          <w:sz w:val="24"/>
          <w:szCs w:val="24"/>
        </w:rPr>
        <w:t xml:space="preserve">Action </w:t>
      </w:r>
      <w:r w:rsidR="00301CC7" w:rsidRPr="007F5387">
        <w:rPr>
          <w:rFonts w:ascii="Arial" w:eastAsia="Calibri" w:hAnsi="Arial" w:cs="Arial"/>
          <w:b/>
          <w:bCs/>
          <w:sz w:val="24"/>
          <w:szCs w:val="24"/>
        </w:rPr>
        <w:t>NT/HM</w:t>
      </w:r>
      <w:r w:rsidR="00301CC7" w:rsidRPr="007F5387">
        <w:rPr>
          <w:rFonts w:ascii="Arial" w:eastAsia="Calibri" w:hAnsi="Arial" w:cs="Arial"/>
          <w:sz w:val="24"/>
          <w:szCs w:val="24"/>
        </w:rPr>
        <w:t xml:space="preserve"> to </w:t>
      </w:r>
      <w:r w:rsidR="000821A5" w:rsidRPr="007F5387">
        <w:rPr>
          <w:rFonts w:ascii="Arial" w:eastAsia="Calibri" w:hAnsi="Arial" w:cs="Arial"/>
          <w:sz w:val="24"/>
          <w:szCs w:val="24"/>
        </w:rPr>
        <w:t>review</w:t>
      </w:r>
      <w:r w:rsidR="00301CC7" w:rsidRPr="007F5387">
        <w:rPr>
          <w:rFonts w:ascii="Arial" w:eastAsia="Calibri" w:hAnsi="Arial" w:cs="Arial"/>
          <w:sz w:val="24"/>
          <w:szCs w:val="24"/>
        </w:rPr>
        <w:t xml:space="preserve"> </w:t>
      </w:r>
      <w:r w:rsidR="00BD1EFC" w:rsidRPr="007F5387">
        <w:rPr>
          <w:rFonts w:ascii="Arial" w:eastAsia="Calibri" w:hAnsi="Arial" w:cs="Arial"/>
          <w:sz w:val="24"/>
          <w:szCs w:val="24"/>
        </w:rPr>
        <w:t>the Dudley LUF Bid outside the meeting</w:t>
      </w:r>
      <w:r w:rsidR="00301CC7" w:rsidRPr="007F5387">
        <w:rPr>
          <w:rFonts w:ascii="Arial" w:eastAsia="Calibri" w:hAnsi="Arial" w:cs="Arial"/>
          <w:sz w:val="24"/>
          <w:szCs w:val="24"/>
        </w:rPr>
        <w:t>.</w:t>
      </w:r>
      <w:r w:rsidR="00BD1EFC" w:rsidRPr="007F5387">
        <w:rPr>
          <w:rFonts w:ascii="Arial" w:eastAsia="Calibri" w:hAnsi="Arial" w:cs="Arial"/>
          <w:sz w:val="24"/>
          <w:szCs w:val="24"/>
        </w:rPr>
        <w:t xml:space="preserve">  </w:t>
      </w:r>
      <w:r w:rsidR="00EB27C3">
        <w:rPr>
          <w:rFonts w:ascii="Arial" w:eastAsia="Calibri" w:hAnsi="Arial" w:cs="Arial"/>
          <w:sz w:val="24"/>
          <w:szCs w:val="24"/>
        </w:rPr>
        <w:br/>
      </w:r>
      <w:r w:rsidR="000821A5" w:rsidRPr="007F5387">
        <w:rPr>
          <w:rFonts w:ascii="Arial" w:eastAsia="Calibri" w:hAnsi="Arial" w:cs="Arial"/>
          <w:sz w:val="24"/>
          <w:szCs w:val="24"/>
        </w:rPr>
        <w:t>A</w:t>
      </w:r>
      <w:r w:rsidR="00BD1EFC" w:rsidRPr="007F5387">
        <w:rPr>
          <w:rFonts w:ascii="Arial" w:eastAsia="Calibri" w:hAnsi="Arial" w:cs="Arial"/>
          <w:sz w:val="24"/>
          <w:szCs w:val="24"/>
        </w:rPr>
        <w:t xml:space="preserve"> more detailed update was to be </w:t>
      </w:r>
      <w:r w:rsidR="000821A5" w:rsidRPr="007F5387">
        <w:rPr>
          <w:rFonts w:ascii="Arial" w:eastAsia="Calibri" w:hAnsi="Arial" w:cs="Arial"/>
          <w:sz w:val="24"/>
          <w:szCs w:val="24"/>
        </w:rPr>
        <w:t>provide</w:t>
      </w:r>
      <w:r w:rsidR="00BD1EFC" w:rsidRPr="007F5387">
        <w:rPr>
          <w:rFonts w:ascii="Arial" w:eastAsia="Calibri" w:hAnsi="Arial" w:cs="Arial"/>
          <w:sz w:val="24"/>
          <w:szCs w:val="24"/>
        </w:rPr>
        <w:t>d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 a</w:t>
      </w:r>
      <w:r w:rsidR="00BD1EFC" w:rsidRPr="007F5387">
        <w:rPr>
          <w:rFonts w:ascii="Arial" w:eastAsia="Calibri" w:hAnsi="Arial" w:cs="Arial"/>
          <w:sz w:val="24"/>
          <w:szCs w:val="24"/>
        </w:rPr>
        <w:t>t the next Board meeting</w:t>
      </w:r>
      <w:r w:rsidR="00301CC7" w:rsidRPr="007F5387">
        <w:rPr>
          <w:rFonts w:ascii="Arial" w:eastAsia="Calibri" w:hAnsi="Arial" w:cs="Arial"/>
          <w:sz w:val="24"/>
          <w:szCs w:val="24"/>
        </w:rPr>
        <w:t>.</w:t>
      </w:r>
      <w:r w:rsidR="007F5387">
        <w:rPr>
          <w:rFonts w:ascii="Arial" w:eastAsia="Calibri" w:hAnsi="Arial" w:cs="Arial"/>
          <w:sz w:val="24"/>
          <w:szCs w:val="24"/>
        </w:rPr>
        <w:br/>
      </w:r>
    </w:p>
    <w:p w14:paraId="1E9FD2E9" w14:textId="1876F6F7" w:rsidR="007F5387" w:rsidRPr="007F5387" w:rsidRDefault="00301CC7" w:rsidP="004D0B5E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7F5387">
        <w:rPr>
          <w:rFonts w:ascii="Arial" w:eastAsia="Calibri" w:hAnsi="Arial" w:cs="Arial"/>
          <w:b/>
          <w:bCs/>
          <w:sz w:val="24"/>
          <w:szCs w:val="24"/>
        </w:rPr>
        <w:t xml:space="preserve">Towns Fund Conference </w:t>
      </w:r>
      <w:r w:rsidR="00E167E5" w:rsidRPr="007F5387">
        <w:rPr>
          <w:rFonts w:ascii="Arial" w:eastAsia="Calibri" w:hAnsi="Arial" w:cs="Arial"/>
          <w:b/>
          <w:bCs/>
          <w:sz w:val="24"/>
          <w:szCs w:val="24"/>
        </w:rPr>
        <w:t>attended by</w:t>
      </w:r>
      <w:r w:rsidRPr="007F53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167E5" w:rsidRPr="007F5387">
        <w:rPr>
          <w:rFonts w:ascii="Arial" w:hAnsi="Arial" w:cs="Arial"/>
          <w:b/>
          <w:bCs/>
          <w:color w:val="000000" w:themeColor="text1"/>
          <w:sz w:val="24"/>
        </w:rPr>
        <w:t>H Martin and A Lovett on 20</w:t>
      </w:r>
      <w:r w:rsidR="00E167E5" w:rsidRPr="007F5387">
        <w:rPr>
          <w:rFonts w:ascii="Arial" w:hAnsi="Arial" w:cs="Arial"/>
          <w:b/>
          <w:bCs/>
          <w:color w:val="000000" w:themeColor="text1"/>
          <w:sz w:val="24"/>
          <w:vertAlign w:val="superscript"/>
        </w:rPr>
        <w:t>th</w:t>
      </w:r>
      <w:r w:rsidR="00E167E5" w:rsidRPr="007F5387">
        <w:rPr>
          <w:rFonts w:ascii="Arial" w:hAnsi="Arial" w:cs="Arial"/>
          <w:b/>
          <w:bCs/>
          <w:color w:val="000000" w:themeColor="text1"/>
          <w:sz w:val="24"/>
        </w:rPr>
        <w:t xml:space="preserve"> June</w:t>
      </w:r>
      <w:r w:rsidR="00BD1EFC" w:rsidRPr="007F5387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B27C3">
        <w:rPr>
          <w:rFonts w:ascii="Arial" w:hAnsi="Arial" w:cs="Arial"/>
          <w:bCs/>
          <w:color w:val="000000" w:themeColor="text1"/>
          <w:sz w:val="24"/>
        </w:rPr>
        <w:br/>
      </w:r>
      <w:r w:rsidR="00BD1EFC" w:rsidRPr="007F5387">
        <w:rPr>
          <w:rFonts w:ascii="Arial" w:hAnsi="Arial" w:cs="Arial"/>
          <w:bCs/>
          <w:color w:val="000000" w:themeColor="text1"/>
          <w:sz w:val="24"/>
        </w:rPr>
        <w:t xml:space="preserve">It was </w:t>
      </w:r>
      <w:r w:rsidR="003E719F" w:rsidRPr="007F5387">
        <w:rPr>
          <w:rFonts w:ascii="Arial" w:hAnsi="Arial" w:cs="Arial"/>
          <w:bCs/>
          <w:color w:val="000000" w:themeColor="text1"/>
          <w:sz w:val="24"/>
        </w:rPr>
        <w:t>reported</w:t>
      </w:r>
      <w:r w:rsidR="00BD1EFC" w:rsidRPr="007F5387">
        <w:rPr>
          <w:rFonts w:ascii="Arial" w:hAnsi="Arial" w:cs="Arial"/>
          <w:bCs/>
          <w:color w:val="000000" w:themeColor="text1"/>
          <w:sz w:val="24"/>
        </w:rPr>
        <w:t xml:space="preserve"> that </w:t>
      </w:r>
      <w:r w:rsidR="00EB27C3">
        <w:rPr>
          <w:rFonts w:ascii="Arial" w:hAnsi="Arial" w:cs="Arial"/>
          <w:bCs/>
          <w:color w:val="000000" w:themeColor="text1"/>
          <w:sz w:val="24"/>
        </w:rPr>
        <w:t xml:space="preserve">as the Dudley </w:t>
      </w:r>
      <w:r w:rsidRPr="007F5387">
        <w:rPr>
          <w:rFonts w:ascii="Arial" w:eastAsia="Calibri" w:hAnsi="Arial" w:cs="Arial"/>
          <w:sz w:val="24"/>
          <w:szCs w:val="24"/>
        </w:rPr>
        <w:t xml:space="preserve">bid </w:t>
      </w:r>
      <w:r w:rsidR="00E167E5" w:rsidRPr="007F5387">
        <w:rPr>
          <w:rFonts w:ascii="Arial" w:eastAsia="Calibri" w:hAnsi="Arial" w:cs="Arial"/>
          <w:sz w:val="24"/>
          <w:szCs w:val="24"/>
        </w:rPr>
        <w:t>wa</w:t>
      </w:r>
      <w:r w:rsidRPr="007F5387">
        <w:rPr>
          <w:rFonts w:ascii="Arial" w:eastAsia="Calibri" w:hAnsi="Arial" w:cs="Arial"/>
          <w:sz w:val="24"/>
          <w:szCs w:val="24"/>
        </w:rPr>
        <w:t>s very unique (</w:t>
      </w:r>
      <w:r w:rsidR="00EB27C3">
        <w:rPr>
          <w:rFonts w:ascii="Arial" w:eastAsia="Calibri" w:hAnsi="Arial" w:cs="Arial"/>
          <w:sz w:val="24"/>
          <w:szCs w:val="24"/>
        </w:rPr>
        <w:t>the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 others having </w:t>
      </w:r>
      <w:r w:rsidRPr="007F5387">
        <w:rPr>
          <w:rFonts w:ascii="Arial" w:eastAsia="Calibri" w:hAnsi="Arial" w:cs="Arial"/>
          <w:sz w:val="24"/>
          <w:szCs w:val="24"/>
        </w:rPr>
        <w:t xml:space="preserve">lots of projects </w:t>
      </w:r>
      <w:r w:rsidR="003E719F" w:rsidRPr="007F5387">
        <w:rPr>
          <w:rFonts w:ascii="Arial" w:eastAsia="Calibri" w:hAnsi="Arial" w:cs="Arial"/>
          <w:sz w:val="24"/>
          <w:szCs w:val="24"/>
        </w:rPr>
        <w:t>with a</w:t>
      </w:r>
      <w:r w:rsidRPr="007F5387">
        <w:rPr>
          <w:rFonts w:ascii="Arial" w:eastAsia="Calibri" w:hAnsi="Arial" w:cs="Arial"/>
          <w:sz w:val="24"/>
          <w:szCs w:val="24"/>
        </w:rPr>
        <w:t xml:space="preserve"> smaller spend)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 it </w:t>
      </w:r>
      <w:r w:rsidR="00EB27C3">
        <w:rPr>
          <w:rFonts w:ascii="Arial" w:eastAsia="Calibri" w:hAnsi="Arial" w:cs="Arial"/>
          <w:sz w:val="24"/>
          <w:szCs w:val="24"/>
        </w:rPr>
        <w:t>had been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 d</w:t>
      </w:r>
      <w:r w:rsidRPr="007F5387">
        <w:rPr>
          <w:rFonts w:ascii="Arial" w:eastAsia="Calibri" w:hAnsi="Arial" w:cs="Arial"/>
          <w:sz w:val="24"/>
          <w:szCs w:val="24"/>
        </w:rPr>
        <w:t xml:space="preserve">ifficult to </w:t>
      </w:r>
      <w:r w:rsidR="003E719F" w:rsidRPr="007F5387">
        <w:rPr>
          <w:rFonts w:ascii="Arial" w:eastAsia="Calibri" w:hAnsi="Arial" w:cs="Arial"/>
          <w:sz w:val="24"/>
          <w:szCs w:val="24"/>
        </w:rPr>
        <w:t xml:space="preserve">make comparisons, although it </w:t>
      </w:r>
      <w:r w:rsidR="00EB27C3">
        <w:rPr>
          <w:rFonts w:ascii="Arial" w:eastAsia="Calibri" w:hAnsi="Arial" w:cs="Arial"/>
          <w:sz w:val="24"/>
          <w:szCs w:val="24"/>
        </w:rPr>
        <w:t>was</w:t>
      </w:r>
      <w:r w:rsidR="003E719F" w:rsidRPr="007F5387">
        <w:rPr>
          <w:rFonts w:ascii="Arial" w:eastAsia="Calibri" w:hAnsi="Arial" w:cs="Arial"/>
          <w:sz w:val="24"/>
          <w:szCs w:val="24"/>
        </w:rPr>
        <w:t xml:space="preserve"> noted that </w:t>
      </w:r>
      <w:r w:rsidR="00D83BF4">
        <w:rPr>
          <w:rFonts w:ascii="Arial" w:eastAsia="Calibri" w:hAnsi="Arial" w:cs="Arial"/>
          <w:sz w:val="24"/>
          <w:szCs w:val="24"/>
        </w:rPr>
        <w:t xml:space="preserve">some </w:t>
      </w:r>
      <w:r w:rsidR="003E719F" w:rsidRPr="007F5387">
        <w:rPr>
          <w:rFonts w:ascii="Arial" w:eastAsia="Calibri" w:hAnsi="Arial" w:cs="Arial"/>
          <w:sz w:val="24"/>
          <w:szCs w:val="24"/>
        </w:rPr>
        <w:t>other bids were not as advanced</w:t>
      </w:r>
      <w:r w:rsidRPr="007F5387">
        <w:rPr>
          <w:rFonts w:ascii="Arial" w:eastAsia="Calibri" w:hAnsi="Arial" w:cs="Arial"/>
          <w:sz w:val="24"/>
          <w:szCs w:val="24"/>
        </w:rPr>
        <w:t>.</w:t>
      </w:r>
      <w:r w:rsidR="007F5387">
        <w:rPr>
          <w:rFonts w:ascii="Arial" w:eastAsia="Calibri" w:hAnsi="Arial" w:cs="Arial"/>
          <w:sz w:val="24"/>
          <w:szCs w:val="24"/>
        </w:rPr>
        <w:br/>
      </w:r>
      <w:r w:rsidR="007F5387">
        <w:rPr>
          <w:rFonts w:ascii="Arial" w:eastAsia="Calibri" w:hAnsi="Arial" w:cs="Arial"/>
          <w:sz w:val="24"/>
          <w:szCs w:val="24"/>
        </w:rPr>
        <w:br/>
      </w:r>
      <w:r w:rsidRPr="007F5387">
        <w:rPr>
          <w:rFonts w:ascii="Arial" w:eastAsia="Calibri" w:hAnsi="Arial" w:cs="Arial"/>
          <w:sz w:val="24"/>
          <w:szCs w:val="24"/>
        </w:rPr>
        <w:t>N</w:t>
      </w:r>
      <w:r w:rsidR="003E719F" w:rsidRPr="007F5387">
        <w:rPr>
          <w:rFonts w:ascii="Arial" w:eastAsia="Calibri" w:hAnsi="Arial" w:cs="Arial"/>
          <w:sz w:val="24"/>
          <w:szCs w:val="24"/>
        </w:rPr>
        <w:t xml:space="preserve"> </w:t>
      </w:r>
      <w:r w:rsidRPr="007F5387">
        <w:rPr>
          <w:rFonts w:ascii="Arial" w:eastAsia="Calibri" w:hAnsi="Arial" w:cs="Arial"/>
          <w:sz w:val="24"/>
          <w:szCs w:val="24"/>
        </w:rPr>
        <w:t>T</w:t>
      </w:r>
      <w:r w:rsidR="003E719F" w:rsidRPr="007F5387">
        <w:rPr>
          <w:rFonts w:ascii="Arial" w:eastAsia="Calibri" w:hAnsi="Arial" w:cs="Arial"/>
          <w:sz w:val="24"/>
          <w:szCs w:val="24"/>
        </w:rPr>
        <w:t>homas</w:t>
      </w:r>
      <w:r w:rsidRPr="007F5387">
        <w:rPr>
          <w:rFonts w:ascii="Arial" w:eastAsia="Calibri" w:hAnsi="Arial" w:cs="Arial"/>
          <w:sz w:val="24"/>
          <w:szCs w:val="24"/>
        </w:rPr>
        <w:t xml:space="preserve"> 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asked if there were any changes to be made to </w:t>
      </w:r>
      <w:r w:rsidRPr="007F5387">
        <w:rPr>
          <w:rFonts w:ascii="Arial" w:eastAsia="Calibri" w:hAnsi="Arial" w:cs="Arial"/>
          <w:sz w:val="24"/>
          <w:szCs w:val="24"/>
        </w:rPr>
        <w:t>the Board as a result</w:t>
      </w:r>
      <w:r w:rsidR="003E719F" w:rsidRPr="007F5387">
        <w:rPr>
          <w:rFonts w:ascii="Arial" w:eastAsia="Calibri" w:hAnsi="Arial" w:cs="Arial"/>
          <w:sz w:val="24"/>
          <w:szCs w:val="24"/>
        </w:rPr>
        <w:t xml:space="preserve"> of feedback from the conference.</w:t>
      </w:r>
      <w:r w:rsidRPr="007F5387">
        <w:rPr>
          <w:rFonts w:ascii="Arial" w:eastAsia="Calibri" w:hAnsi="Arial" w:cs="Arial"/>
          <w:sz w:val="24"/>
          <w:szCs w:val="24"/>
        </w:rPr>
        <w:t xml:space="preserve">  H</w:t>
      </w:r>
      <w:r w:rsidR="003E719F" w:rsidRPr="007F5387">
        <w:rPr>
          <w:rFonts w:ascii="Arial" w:eastAsia="Calibri" w:hAnsi="Arial" w:cs="Arial"/>
          <w:sz w:val="24"/>
          <w:szCs w:val="24"/>
        </w:rPr>
        <w:t xml:space="preserve"> </w:t>
      </w:r>
      <w:r w:rsidRPr="007F5387">
        <w:rPr>
          <w:rFonts w:ascii="Arial" w:eastAsia="Calibri" w:hAnsi="Arial" w:cs="Arial"/>
          <w:sz w:val="24"/>
          <w:szCs w:val="24"/>
        </w:rPr>
        <w:t>M</w:t>
      </w:r>
      <w:r w:rsidR="003E719F" w:rsidRPr="007F5387">
        <w:rPr>
          <w:rFonts w:ascii="Arial" w:eastAsia="Calibri" w:hAnsi="Arial" w:cs="Arial"/>
          <w:sz w:val="24"/>
          <w:szCs w:val="24"/>
        </w:rPr>
        <w:t>artin said n</w:t>
      </w:r>
      <w:r w:rsidRPr="007F5387">
        <w:rPr>
          <w:rFonts w:ascii="Arial" w:eastAsia="Calibri" w:hAnsi="Arial" w:cs="Arial"/>
          <w:sz w:val="24"/>
          <w:szCs w:val="24"/>
        </w:rPr>
        <w:t>ot for this purpose</w:t>
      </w:r>
      <w:r w:rsidR="000821A5" w:rsidRPr="007F5387">
        <w:rPr>
          <w:rFonts w:ascii="Arial" w:eastAsia="Calibri" w:hAnsi="Arial" w:cs="Arial"/>
          <w:sz w:val="24"/>
          <w:szCs w:val="24"/>
        </w:rPr>
        <w:t>, however</w:t>
      </w:r>
      <w:r w:rsidRPr="007F5387">
        <w:rPr>
          <w:rFonts w:ascii="Arial" w:eastAsia="Calibri" w:hAnsi="Arial" w:cs="Arial"/>
          <w:sz w:val="24"/>
          <w:szCs w:val="24"/>
        </w:rPr>
        <w:t xml:space="preserve"> once th</w:t>
      </w:r>
      <w:r w:rsidR="000821A5" w:rsidRPr="007F5387">
        <w:rPr>
          <w:rFonts w:ascii="Arial" w:eastAsia="Calibri" w:hAnsi="Arial" w:cs="Arial"/>
          <w:sz w:val="24"/>
          <w:szCs w:val="24"/>
        </w:rPr>
        <w:t xml:space="preserve">e Town Fund Health Innovation Dudley (HID) had been </w:t>
      </w:r>
      <w:r w:rsidRPr="007F5387">
        <w:rPr>
          <w:rFonts w:ascii="Arial" w:eastAsia="Calibri" w:hAnsi="Arial" w:cs="Arial"/>
          <w:sz w:val="24"/>
          <w:szCs w:val="24"/>
        </w:rPr>
        <w:t xml:space="preserve">delivered then </w:t>
      </w:r>
      <w:r w:rsidR="000821A5" w:rsidRPr="007F5387">
        <w:rPr>
          <w:rFonts w:ascii="Arial" w:eastAsia="Calibri" w:hAnsi="Arial" w:cs="Arial"/>
          <w:sz w:val="24"/>
          <w:szCs w:val="24"/>
        </w:rPr>
        <w:t>the remit of the Board would need to be addressed</w:t>
      </w:r>
      <w:r w:rsidRPr="007F5387">
        <w:rPr>
          <w:rFonts w:ascii="Arial" w:eastAsia="Calibri" w:hAnsi="Arial" w:cs="Arial"/>
          <w:sz w:val="24"/>
          <w:szCs w:val="24"/>
        </w:rPr>
        <w:t>.</w:t>
      </w:r>
      <w:r w:rsidR="007F5387">
        <w:rPr>
          <w:rFonts w:ascii="Arial" w:eastAsia="Calibri" w:hAnsi="Arial" w:cs="Arial"/>
          <w:sz w:val="24"/>
          <w:szCs w:val="24"/>
        </w:rPr>
        <w:br/>
      </w:r>
    </w:p>
    <w:p w14:paraId="7E4244FA" w14:textId="3E7455A2" w:rsidR="001C5DA9" w:rsidRPr="001C5DA9" w:rsidRDefault="004D0B5E" w:rsidP="0056587C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7F5387">
        <w:rPr>
          <w:rFonts w:ascii="Arial" w:hAnsi="Arial" w:cs="Arial"/>
          <w:sz w:val="24"/>
          <w:u w:val="single"/>
        </w:rPr>
        <w:t>Any Other Business</w:t>
      </w:r>
      <w:r w:rsidR="007F5387">
        <w:rPr>
          <w:rFonts w:ascii="Arial" w:hAnsi="Arial" w:cs="Arial"/>
          <w:sz w:val="24"/>
          <w:u w:val="single"/>
        </w:rPr>
        <w:br/>
      </w:r>
      <w:r w:rsidR="007F5387">
        <w:rPr>
          <w:rFonts w:ascii="Arial" w:hAnsi="Arial" w:cs="Arial"/>
          <w:sz w:val="24"/>
          <w:u w:val="single"/>
        </w:rPr>
        <w:br/>
      </w:r>
      <w:r w:rsidR="003E719F" w:rsidRPr="007F5387">
        <w:rPr>
          <w:rFonts w:ascii="Arial" w:hAnsi="Arial" w:cs="Arial"/>
          <w:b/>
          <w:bCs/>
          <w:sz w:val="24"/>
        </w:rPr>
        <w:t>U</w:t>
      </w:r>
      <w:r w:rsidR="0056587C" w:rsidRPr="007F5387">
        <w:rPr>
          <w:rFonts w:ascii="Arial" w:hAnsi="Arial" w:cs="Arial"/>
          <w:b/>
          <w:bCs/>
          <w:sz w:val="24"/>
        </w:rPr>
        <w:t>pdate on</w:t>
      </w:r>
      <w:r w:rsidR="00301CC7" w:rsidRPr="007F5387">
        <w:rPr>
          <w:rFonts w:ascii="Arial" w:hAnsi="Arial" w:cs="Arial"/>
          <w:b/>
          <w:bCs/>
          <w:sz w:val="24"/>
        </w:rPr>
        <w:t xml:space="preserve"> Portersfield</w:t>
      </w:r>
      <w:r w:rsidR="00301CC7" w:rsidRPr="007F5387">
        <w:rPr>
          <w:rFonts w:ascii="Arial" w:hAnsi="Arial" w:cs="Arial"/>
          <w:sz w:val="24"/>
        </w:rPr>
        <w:t xml:space="preserve"> </w:t>
      </w:r>
      <w:r w:rsidR="007F5387">
        <w:rPr>
          <w:rFonts w:ascii="Arial" w:hAnsi="Arial" w:cs="Arial"/>
          <w:sz w:val="24"/>
        </w:rPr>
        <w:t>–</w:t>
      </w:r>
      <w:r w:rsidR="00301CC7" w:rsidRPr="007F5387">
        <w:rPr>
          <w:rFonts w:ascii="Arial" w:hAnsi="Arial" w:cs="Arial"/>
          <w:sz w:val="24"/>
        </w:rPr>
        <w:t xml:space="preserve"> </w:t>
      </w:r>
      <w:r w:rsidR="007F5387">
        <w:rPr>
          <w:rFonts w:ascii="Arial" w:hAnsi="Arial" w:cs="Arial"/>
          <w:sz w:val="24"/>
        </w:rPr>
        <w:t>Residents and businesses had been invited to share their views on the Portersfield regeneration project</w:t>
      </w:r>
      <w:r w:rsidR="001C5DA9">
        <w:rPr>
          <w:rFonts w:ascii="Arial" w:hAnsi="Arial" w:cs="Arial"/>
          <w:sz w:val="24"/>
        </w:rPr>
        <w:t xml:space="preserve"> (due to close on 20</w:t>
      </w:r>
      <w:r w:rsidR="001C5DA9" w:rsidRPr="001C5DA9">
        <w:rPr>
          <w:rFonts w:ascii="Arial" w:hAnsi="Arial" w:cs="Arial"/>
          <w:sz w:val="24"/>
          <w:vertAlign w:val="superscript"/>
        </w:rPr>
        <w:t>th</w:t>
      </w:r>
      <w:r w:rsidR="001C5DA9">
        <w:rPr>
          <w:rFonts w:ascii="Arial" w:hAnsi="Arial" w:cs="Arial"/>
          <w:sz w:val="24"/>
        </w:rPr>
        <w:t xml:space="preserve"> September).  447 responses had been received to date </w:t>
      </w:r>
      <w:r w:rsidR="00301CC7" w:rsidRPr="007F5387">
        <w:rPr>
          <w:rFonts w:ascii="Arial" w:hAnsi="Arial" w:cs="Arial"/>
          <w:sz w:val="24"/>
        </w:rPr>
        <w:t xml:space="preserve">and </w:t>
      </w:r>
      <w:r w:rsidR="0064232D">
        <w:rPr>
          <w:rFonts w:ascii="Arial" w:hAnsi="Arial" w:cs="Arial"/>
          <w:sz w:val="24"/>
        </w:rPr>
        <w:t xml:space="preserve">the </w:t>
      </w:r>
      <w:r w:rsidR="0056587C" w:rsidRPr="007F5387">
        <w:rPr>
          <w:rFonts w:ascii="Arial" w:hAnsi="Arial" w:cs="Arial"/>
          <w:sz w:val="24"/>
        </w:rPr>
        <w:t xml:space="preserve">feedback </w:t>
      </w:r>
      <w:r w:rsidR="001C5DA9">
        <w:rPr>
          <w:rFonts w:ascii="Arial" w:hAnsi="Arial" w:cs="Arial"/>
          <w:sz w:val="24"/>
        </w:rPr>
        <w:t>was</w:t>
      </w:r>
      <w:r w:rsidR="00301CC7" w:rsidRPr="007F5387">
        <w:rPr>
          <w:rFonts w:ascii="Arial" w:hAnsi="Arial" w:cs="Arial"/>
          <w:sz w:val="24"/>
        </w:rPr>
        <w:t xml:space="preserve"> mainly supportive.  Based on soft market testing</w:t>
      </w:r>
      <w:r w:rsidR="0062050C" w:rsidRPr="007F5387">
        <w:rPr>
          <w:rFonts w:ascii="Arial" w:hAnsi="Arial" w:cs="Arial"/>
          <w:sz w:val="24"/>
        </w:rPr>
        <w:t xml:space="preserve">, </w:t>
      </w:r>
      <w:r w:rsidR="0056587C" w:rsidRPr="007F5387">
        <w:rPr>
          <w:rFonts w:ascii="Arial" w:hAnsi="Arial" w:cs="Arial"/>
          <w:sz w:val="24"/>
        </w:rPr>
        <w:t>a</w:t>
      </w:r>
      <w:r w:rsidR="0062050C" w:rsidRPr="007F5387">
        <w:rPr>
          <w:rFonts w:ascii="Arial" w:hAnsi="Arial" w:cs="Arial"/>
          <w:sz w:val="24"/>
        </w:rPr>
        <w:t xml:space="preserve"> primarily residential scheme</w:t>
      </w:r>
      <w:r w:rsidR="001C5DA9">
        <w:rPr>
          <w:rFonts w:ascii="Arial" w:hAnsi="Arial" w:cs="Arial"/>
          <w:sz w:val="24"/>
        </w:rPr>
        <w:t xml:space="preserve"> was being proposed</w:t>
      </w:r>
      <w:r w:rsidR="0062050C" w:rsidRPr="007F5387">
        <w:rPr>
          <w:rFonts w:ascii="Arial" w:hAnsi="Arial" w:cs="Arial"/>
          <w:sz w:val="24"/>
        </w:rPr>
        <w:t>.</w:t>
      </w:r>
      <w:r w:rsidR="007F5387">
        <w:rPr>
          <w:rFonts w:ascii="Arial" w:hAnsi="Arial" w:cs="Arial"/>
          <w:sz w:val="24"/>
        </w:rPr>
        <w:br/>
      </w:r>
      <w:r w:rsidR="00D86513">
        <w:rPr>
          <w:rFonts w:ascii="Arial" w:hAnsi="Arial" w:cs="Arial"/>
          <w:sz w:val="24"/>
        </w:rPr>
        <w:br/>
      </w:r>
      <w:r w:rsidR="00D86513">
        <w:rPr>
          <w:rFonts w:ascii="Arial" w:hAnsi="Arial" w:cs="Arial"/>
          <w:sz w:val="24"/>
        </w:rPr>
        <w:br/>
      </w:r>
      <w:r w:rsidR="00D86513">
        <w:rPr>
          <w:rFonts w:ascii="Arial" w:hAnsi="Arial" w:cs="Arial"/>
          <w:sz w:val="24"/>
        </w:rPr>
        <w:lastRenderedPageBreak/>
        <w:br/>
      </w:r>
      <w:r w:rsidR="007F5387">
        <w:rPr>
          <w:rFonts w:ascii="Arial" w:hAnsi="Arial" w:cs="Arial"/>
          <w:sz w:val="24"/>
        </w:rPr>
        <w:br/>
      </w:r>
      <w:r w:rsidR="007F5387" w:rsidRPr="007F5387">
        <w:rPr>
          <w:rFonts w:ascii="Arial" w:hAnsi="Arial" w:cs="Arial"/>
          <w:b/>
          <w:bCs/>
          <w:sz w:val="24"/>
        </w:rPr>
        <w:t>Eton College</w:t>
      </w:r>
      <w:r w:rsidR="007F5387">
        <w:rPr>
          <w:rFonts w:ascii="Arial" w:hAnsi="Arial" w:cs="Arial"/>
          <w:sz w:val="24"/>
        </w:rPr>
        <w:t xml:space="preserve"> – </w:t>
      </w:r>
      <w:r w:rsidR="001C5DA9">
        <w:rPr>
          <w:rFonts w:ascii="Arial" w:hAnsi="Arial" w:cs="Arial"/>
          <w:sz w:val="24"/>
        </w:rPr>
        <w:t xml:space="preserve">Following the announcement that </w:t>
      </w:r>
      <w:r w:rsidR="0062050C" w:rsidRPr="007F5387">
        <w:rPr>
          <w:rFonts w:ascii="Arial" w:hAnsi="Arial" w:cs="Arial"/>
          <w:sz w:val="24"/>
        </w:rPr>
        <w:t xml:space="preserve">Eton </w:t>
      </w:r>
      <w:r w:rsidR="001C5DA9">
        <w:rPr>
          <w:rFonts w:ascii="Arial" w:hAnsi="Arial" w:cs="Arial"/>
          <w:sz w:val="24"/>
        </w:rPr>
        <w:t>is</w:t>
      </w:r>
      <w:r w:rsidR="0062050C" w:rsidRPr="007F5387">
        <w:rPr>
          <w:rFonts w:ascii="Arial" w:hAnsi="Arial" w:cs="Arial"/>
          <w:sz w:val="24"/>
        </w:rPr>
        <w:t xml:space="preserve"> </w:t>
      </w:r>
      <w:r w:rsidR="007F5387">
        <w:rPr>
          <w:rFonts w:ascii="Arial" w:hAnsi="Arial" w:cs="Arial"/>
          <w:sz w:val="24"/>
        </w:rPr>
        <w:t xml:space="preserve">to </w:t>
      </w:r>
      <w:r w:rsidR="0062050C" w:rsidRPr="007F5387">
        <w:rPr>
          <w:rFonts w:ascii="Arial" w:hAnsi="Arial" w:cs="Arial"/>
          <w:sz w:val="24"/>
        </w:rPr>
        <w:t>com</w:t>
      </w:r>
      <w:r w:rsidR="007F5387">
        <w:rPr>
          <w:rFonts w:ascii="Arial" w:hAnsi="Arial" w:cs="Arial"/>
          <w:sz w:val="24"/>
        </w:rPr>
        <w:t>e</w:t>
      </w:r>
      <w:r w:rsidR="0062050C" w:rsidRPr="007F5387">
        <w:rPr>
          <w:rFonts w:ascii="Arial" w:hAnsi="Arial" w:cs="Arial"/>
          <w:sz w:val="24"/>
        </w:rPr>
        <w:t xml:space="preserve"> to Dudley </w:t>
      </w:r>
      <w:r w:rsidR="007F5387">
        <w:rPr>
          <w:rFonts w:ascii="Arial" w:hAnsi="Arial" w:cs="Arial"/>
          <w:sz w:val="24"/>
        </w:rPr>
        <w:t xml:space="preserve">a query was raised </w:t>
      </w:r>
      <w:r w:rsidR="00775CF5">
        <w:rPr>
          <w:rFonts w:ascii="Arial" w:hAnsi="Arial" w:cs="Arial"/>
          <w:sz w:val="24"/>
        </w:rPr>
        <w:t>concerning</w:t>
      </w:r>
      <w:r w:rsidR="007F5387">
        <w:rPr>
          <w:rFonts w:ascii="Arial" w:hAnsi="Arial" w:cs="Arial"/>
          <w:sz w:val="24"/>
        </w:rPr>
        <w:t xml:space="preserve"> the</w:t>
      </w:r>
      <w:r w:rsidR="001C5DA9">
        <w:rPr>
          <w:rFonts w:ascii="Arial" w:hAnsi="Arial" w:cs="Arial"/>
          <w:sz w:val="24"/>
        </w:rPr>
        <w:t xml:space="preserve"> proposed</w:t>
      </w:r>
      <w:r w:rsidR="007F5387">
        <w:rPr>
          <w:rFonts w:ascii="Arial" w:hAnsi="Arial" w:cs="Arial"/>
          <w:sz w:val="24"/>
        </w:rPr>
        <w:t xml:space="preserve"> location.</w:t>
      </w:r>
      <w:r w:rsidR="0062050C" w:rsidRPr="007F5387">
        <w:rPr>
          <w:rFonts w:ascii="Arial" w:hAnsi="Arial" w:cs="Arial"/>
          <w:sz w:val="24"/>
        </w:rPr>
        <w:t xml:space="preserve">  H</w:t>
      </w:r>
      <w:r w:rsidR="007F5387">
        <w:rPr>
          <w:rFonts w:ascii="Arial" w:hAnsi="Arial" w:cs="Arial"/>
          <w:sz w:val="24"/>
        </w:rPr>
        <w:t xml:space="preserve"> </w:t>
      </w:r>
      <w:r w:rsidR="0062050C" w:rsidRPr="007F5387">
        <w:rPr>
          <w:rFonts w:ascii="Arial" w:hAnsi="Arial" w:cs="Arial"/>
          <w:sz w:val="24"/>
        </w:rPr>
        <w:t>M</w:t>
      </w:r>
      <w:r w:rsidR="007F5387">
        <w:rPr>
          <w:rFonts w:ascii="Arial" w:hAnsi="Arial" w:cs="Arial"/>
          <w:sz w:val="24"/>
        </w:rPr>
        <w:t xml:space="preserve">artin </w:t>
      </w:r>
      <w:r w:rsidR="00775CF5">
        <w:rPr>
          <w:rFonts w:ascii="Arial" w:hAnsi="Arial" w:cs="Arial"/>
          <w:sz w:val="24"/>
        </w:rPr>
        <w:t>confirmed that whilst</w:t>
      </w:r>
      <w:r w:rsidR="007F5387">
        <w:rPr>
          <w:rFonts w:ascii="Arial" w:hAnsi="Arial" w:cs="Arial"/>
          <w:sz w:val="24"/>
        </w:rPr>
        <w:t xml:space="preserve"> their preferred site</w:t>
      </w:r>
      <w:r w:rsidR="00775CF5">
        <w:rPr>
          <w:rFonts w:ascii="Arial" w:hAnsi="Arial" w:cs="Arial"/>
          <w:sz w:val="24"/>
        </w:rPr>
        <w:t xml:space="preserve"> had been noted</w:t>
      </w:r>
      <w:r w:rsidR="007F5387">
        <w:rPr>
          <w:rFonts w:ascii="Arial" w:hAnsi="Arial" w:cs="Arial"/>
          <w:sz w:val="24"/>
        </w:rPr>
        <w:t>, nothing had yet been agreed</w:t>
      </w:r>
      <w:r w:rsidR="0062050C" w:rsidRPr="007F5387">
        <w:rPr>
          <w:rFonts w:ascii="Arial" w:hAnsi="Arial" w:cs="Arial"/>
          <w:sz w:val="24"/>
        </w:rPr>
        <w:t>.</w:t>
      </w:r>
      <w:r w:rsidR="001C5DA9">
        <w:rPr>
          <w:rFonts w:ascii="Arial" w:hAnsi="Arial" w:cs="Arial"/>
          <w:sz w:val="24"/>
        </w:rPr>
        <w:br/>
      </w:r>
    </w:p>
    <w:p w14:paraId="499EFA59" w14:textId="2444CB91" w:rsidR="0056587C" w:rsidRPr="001C5DA9" w:rsidRDefault="004D0B5E" w:rsidP="0056587C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color w:val="000000" w:themeColor="text1"/>
          <w:sz w:val="24"/>
        </w:rPr>
      </w:pPr>
      <w:r w:rsidRPr="001C5DA9">
        <w:rPr>
          <w:rFonts w:ascii="Arial" w:hAnsi="Arial" w:cs="Arial"/>
          <w:sz w:val="24"/>
          <w:u w:val="single"/>
        </w:rPr>
        <w:t xml:space="preserve">Date and </w:t>
      </w:r>
      <w:r w:rsidR="003E719F" w:rsidRPr="001C5DA9">
        <w:rPr>
          <w:rFonts w:ascii="Arial" w:hAnsi="Arial" w:cs="Arial"/>
          <w:sz w:val="24"/>
          <w:u w:val="single"/>
        </w:rPr>
        <w:t>T</w:t>
      </w:r>
      <w:r w:rsidRPr="001C5DA9">
        <w:rPr>
          <w:rFonts w:ascii="Arial" w:hAnsi="Arial" w:cs="Arial"/>
          <w:sz w:val="24"/>
          <w:u w:val="single"/>
        </w:rPr>
        <w:t xml:space="preserve">ime of next </w:t>
      </w:r>
      <w:r w:rsidR="003E719F" w:rsidRPr="001C5DA9">
        <w:rPr>
          <w:rFonts w:ascii="Arial" w:hAnsi="Arial" w:cs="Arial"/>
          <w:sz w:val="24"/>
          <w:u w:val="single"/>
        </w:rPr>
        <w:t>M</w:t>
      </w:r>
      <w:r w:rsidRPr="001C5DA9">
        <w:rPr>
          <w:rFonts w:ascii="Arial" w:hAnsi="Arial" w:cs="Arial"/>
          <w:sz w:val="24"/>
          <w:u w:val="single"/>
        </w:rPr>
        <w:t>eeting</w:t>
      </w:r>
      <w:r w:rsidRPr="001C5DA9">
        <w:rPr>
          <w:rFonts w:ascii="Arial" w:hAnsi="Arial" w:cs="Arial"/>
          <w:sz w:val="24"/>
        </w:rPr>
        <w:t xml:space="preserve"> – 15</w:t>
      </w:r>
      <w:r w:rsidRPr="001C5DA9">
        <w:rPr>
          <w:rFonts w:ascii="Arial" w:hAnsi="Arial" w:cs="Arial"/>
          <w:sz w:val="24"/>
          <w:vertAlign w:val="superscript"/>
        </w:rPr>
        <w:t>th</w:t>
      </w:r>
      <w:r w:rsidRPr="001C5DA9">
        <w:rPr>
          <w:rFonts w:ascii="Arial" w:hAnsi="Arial" w:cs="Arial"/>
          <w:sz w:val="24"/>
        </w:rPr>
        <w:t xml:space="preserve"> December 2023, 11 am at </w:t>
      </w:r>
      <w:r w:rsidR="0062050C" w:rsidRPr="001C5DA9">
        <w:rPr>
          <w:rFonts w:ascii="Arial" w:hAnsi="Arial" w:cs="Arial"/>
          <w:sz w:val="24"/>
        </w:rPr>
        <w:t>BCIMO</w:t>
      </w:r>
      <w:r w:rsidR="003E719F" w:rsidRPr="001C5DA9">
        <w:rPr>
          <w:rFonts w:ascii="Arial" w:hAnsi="Arial" w:cs="Arial"/>
          <w:sz w:val="24"/>
        </w:rPr>
        <w:t>, Very Light Rail National Innovation Centre, Zoological Drive,</w:t>
      </w:r>
      <w:r w:rsidR="0062050C" w:rsidRPr="001C5DA9">
        <w:rPr>
          <w:rFonts w:ascii="Arial" w:hAnsi="Arial" w:cs="Arial"/>
          <w:sz w:val="24"/>
        </w:rPr>
        <w:t xml:space="preserve"> </w:t>
      </w:r>
      <w:r w:rsidR="003E719F" w:rsidRPr="001C5DA9">
        <w:rPr>
          <w:rFonts w:ascii="Arial" w:hAnsi="Arial" w:cs="Arial"/>
          <w:sz w:val="24"/>
        </w:rPr>
        <w:t xml:space="preserve">Dudley, to include a </w:t>
      </w:r>
      <w:r w:rsidR="0062050C" w:rsidRPr="001C5DA9">
        <w:rPr>
          <w:rFonts w:ascii="Arial" w:hAnsi="Arial" w:cs="Arial"/>
          <w:sz w:val="24"/>
        </w:rPr>
        <w:t>tour</w:t>
      </w:r>
      <w:r w:rsidR="003E719F" w:rsidRPr="001C5DA9">
        <w:rPr>
          <w:rFonts w:ascii="Arial" w:hAnsi="Arial" w:cs="Arial"/>
          <w:sz w:val="24"/>
        </w:rPr>
        <w:t xml:space="preserve"> of the site</w:t>
      </w:r>
      <w:r w:rsidR="0062050C" w:rsidRPr="001C5DA9">
        <w:rPr>
          <w:rFonts w:ascii="Arial" w:hAnsi="Arial" w:cs="Arial"/>
          <w:sz w:val="24"/>
        </w:rPr>
        <w:t>.</w:t>
      </w:r>
    </w:p>
    <w:p w14:paraId="659A101C" w14:textId="72F7125A" w:rsidR="004D0B5E" w:rsidRPr="004D0B5E" w:rsidRDefault="004D0B5E" w:rsidP="004D0B5E">
      <w:pPr>
        <w:spacing w:after="0" w:line="240" w:lineRule="auto"/>
        <w:rPr>
          <w:rFonts w:ascii="Arial" w:hAnsi="Arial" w:cs="Arial"/>
          <w:sz w:val="24"/>
        </w:rPr>
      </w:pPr>
    </w:p>
    <w:sectPr w:rsidR="004D0B5E" w:rsidRPr="004D0B5E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6645" w14:textId="77777777" w:rsidR="00DB5A54" w:rsidRDefault="00DB5A54" w:rsidP="00045C65">
      <w:pPr>
        <w:spacing w:after="0" w:line="240" w:lineRule="auto"/>
      </w:pPr>
      <w:r>
        <w:separator/>
      </w:r>
    </w:p>
  </w:endnote>
  <w:endnote w:type="continuationSeparator" w:id="0">
    <w:p w14:paraId="334A6383" w14:textId="77777777" w:rsidR="00DB5A54" w:rsidRDefault="00DB5A54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2141" w14:textId="77777777" w:rsidR="00DB5A54" w:rsidRDefault="00DB5A54" w:rsidP="00045C65">
      <w:pPr>
        <w:spacing w:after="0" w:line="240" w:lineRule="auto"/>
      </w:pPr>
      <w:r>
        <w:separator/>
      </w:r>
    </w:p>
  </w:footnote>
  <w:footnote w:type="continuationSeparator" w:id="0">
    <w:p w14:paraId="382BF39E" w14:textId="77777777" w:rsidR="00DB5A54" w:rsidRDefault="00DB5A54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094B" w14:textId="7C255143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7A6" w14:textId="3EAB63E9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BDB" w14:textId="553F657D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B40BF"/>
    <w:multiLevelType w:val="hybridMultilevel"/>
    <w:tmpl w:val="2CDEC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C03B8"/>
    <w:multiLevelType w:val="hybridMultilevel"/>
    <w:tmpl w:val="9C38A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37AEF"/>
    <w:multiLevelType w:val="hybridMultilevel"/>
    <w:tmpl w:val="F116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3FF0"/>
    <w:multiLevelType w:val="hybridMultilevel"/>
    <w:tmpl w:val="60C60582"/>
    <w:lvl w:ilvl="0" w:tplc="E7DA27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5114306">
    <w:abstractNumId w:val="2"/>
  </w:num>
  <w:num w:numId="2" w16cid:durableId="62335617">
    <w:abstractNumId w:val="0"/>
  </w:num>
  <w:num w:numId="3" w16cid:durableId="223760304">
    <w:abstractNumId w:val="5"/>
  </w:num>
  <w:num w:numId="4" w16cid:durableId="971440872">
    <w:abstractNumId w:val="8"/>
  </w:num>
  <w:num w:numId="5" w16cid:durableId="560605009">
    <w:abstractNumId w:val="3"/>
  </w:num>
  <w:num w:numId="6" w16cid:durableId="878934607">
    <w:abstractNumId w:val="7"/>
  </w:num>
  <w:num w:numId="7" w16cid:durableId="1250232784">
    <w:abstractNumId w:val="6"/>
  </w:num>
  <w:num w:numId="8" w16cid:durableId="1559971224">
    <w:abstractNumId w:val="1"/>
  </w:num>
  <w:num w:numId="9" w16cid:durableId="2057503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3C57"/>
    <w:rsid w:val="00014417"/>
    <w:rsid w:val="00017CAB"/>
    <w:rsid w:val="000246F4"/>
    <w:rsid w:val="00026682"/>
    <w:rsid w:val="00045C65"/>
    <w:rsid w:val="00052B7A"/>
    <w:rsid w:val="000566CB"/>
    <w:rsid w:val="00056D66"/>
    <w:rsid w:val="00060D1A"/>
    <w:rsid w:val="00062D2D"/>
    <w:rsid w:val="000753A9"/>
    <w:rsid w:val="000821A5"/>
    <w:rsid w:val="00083A7C"/>
    <w:rsid w:val="00084BCD"/>
    <w:rsid w:val="00095D2E"/>
    <w:rsid w:val="000967F5"/>
    <w:rsid w:val="000A3F88"/>
    <w:rsid w:val="000B20C1"/>
    <w:rsid w:val="000B3D54"/>
    <w:rsid w:val="000C24F9"/>
    <w:rsid w:val="000D60EB"/>
    <w:rsid w:val="000F51D4"/>
    <w:rsid w:val="00104E56"/>
    <w:rsid w:val="001178E6"/>
    <w:rsid w:val="001260CA"/>
    <w:rsid w:val="0013167A"/>
    <w:rsid w:val="001424A9"/>
    <w:rsid w:val="00145691"/>
    <w:rsid w:val="00162D20"/>
    <w:rsid w:val="00172627"/>
    <w:rsid w:val="0017650E"/>
    <w:rsid w:val="0018180A"/>
    <w:rsid w:val="001A333A"/>
    <w:rsid w:val="001C5DA9"/>
    <w:rsid w:val="001C6A63"/>
    <w:rsid w:val="001D4B37"/>
    <w:rsid w:val="001D5078"/>
    <w:rsid w:val="001E5731"/>
    <w:rsid w:val="001F0E58"/>
    <w:rsid w:val="001F6985"/>
    <w:rsid w:val="001F7E9D"/>
    <w:rsid w:val="00207681"/>
    <w:rsid w:val="00215234"/>
    <w:rsid w:val="00242571"/>
    <w:rsid w:val="0025125E"/>
    <w:rsid w:val="00252161"/>
    <w:rsid w:val="00264D2E"/>
    <w:rsid w:val="00264E73"/>
    <w:rsid w:val="002915C3"/>
    <w:rsid w:val="00291667"/>
    <w:rsid w:val="002B1D0D"/>
    <w:rsid w:val="002C10B0"/>
    <w:rsid w:val="002D4EE8"/>
    <w:rsid w:val="002E0A21"/>
    <w:rsid w:val="00301CC7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0855"/>
    <w:rsid w:val="00374D08"/>
    <w:rsid w:val="00377F99"/>
    <w:rsid w:val="003850DC"/>
    <w:rsid w:val="00385E90"/>
    <w:rsid w:val="003919FC"/>
    <w:rsid w:val="00394A85"/>
    <w:rsid w:val="003A7379"/>
    <w:rsid w:val="003B241F"/>
    <w:rsid w:val="003B2C1B"/>
    <w:rsid w:val="003D0DBB"/>
    <w:rsid w:val="003D1073"/>
    <w:rsid w:val="003E03A6"/>
    <w:rsid w:val="003E2FCC"/>
    <w:rsid w:val="003E719F"/>
    <w:rsid w:val="003F25A5"/>
    <w:rsid w:val="003F6273"/>
    <w:rsid w:val="0040472A"/>
    <w:rsid w:val="00414D9D"/>
    <w:rsid w:val="00426D9D"/>
    <w:rsid w:val="00433C58"/>
    <w:rsid w:val="00447CE4"/>
    <w:rsid w:val="004539DE"/>
    <w:rsid w:val="004544B9"/>
    <w:rsid w:val="00454A60"/>
    <w:rsid w:val="00460574"/>
    <w:rsid w:val="00460670"/>
    <w:rsid w:val="00467ED7"/>
    <w:rsid w:val="00470D68"/>
    <w:rsid w:val="00472C4C"/>
    <w:rsid w:val="00480633"/>
    <w:rsid w:val="0048210D"/>
    <w:rsid w:val="00482144"/>
    <w:rsid w:val="00493BBF"/>
    <w:rsid w:val="00493D5C"/>
    <w:rsid w:val="004A69AB"/>
    <w:rsid w:val="004B3F3D"/>
    <w:rsid w:val="004B4301"/>
    <w:rsid w:val="004C1214"/>
    <w:rsid w:val="004D0B5E"/>
    <w:rsid w:val="004D158B"/>
    <w:rsid w:val="004D48B3"/>
    <w:rsid w:val="004E08C1"/>
    <w:rsid w:val="004E2B84"/>
    <w:rsid w:val="004F3AB4"/>
    <w:rsid w:val="004F6EC6"/>
    <w:rsid w:val="00500164"/>
    <w:rsid w:val="005038CC"/>
    <w:rsid w:val="00504530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6587C"/>
    <w:rsid w:val="005749E6"/>
    <w:rsid w:val="00610AA6"/>
    <w:rsid w:val="006158DA"/>
    <w:rsid w:val="00617249"/>
    <w:rsid w:val="0062050C"/>
    <w:rsid w:val="00622A7E"/>
    <w:rsid w:val="00632F2F"/>
    <w:rsid w:val="00634D43"/>
    <w:rsid w:val="0064232D"/>
    <w:rsid w:val="00643FD4"/>
    <w:rsid w:val="0064509A"/>
    <w:rsid w:val="00647E8B"/>
    <w:rsid w:val="00653F79"/>
    <w:rsid w:val="00675F60"/>
    <w:rsid w:val="006760C4"/>
    <w:rsid w:val="00686715"/>
    <w:rsid w:val="00690B3C"/>
    <w:rsid w:val="0069522A"/>
    <w:rsid w:val="006A3DB8"/>
    <w:rsid w:val="006B0094"/>
    <w:rsid w:val="006B792E"/>
    <w:rsid w:val="006D2CAA"/>
    <w:rsid w:val="006E6516"/>
    <w:rsid w:val="006F0704"/>
    <w:rsid w:val="006F382E"/>
    <w:rsid w:val="00707464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5CF5"/>
    <w:rsid w:val="00776C6E"/>
    <w:rsid w:val="00781721"/>
    <w:rsid w:val="007834D1"/>
    <w:rsid w:val="00785100"/>
    <w:rsid w:val="0079226E"/>
    <w:rsid w:val="00796094"/>
    <w:rsid w:val="007972AB"/>
    <w:rsid w:val="007A2D52"/>
    <w:rsid w:val="007B2260"/>
    <w:rsid w:val="007B7C15"/>
    <w:rsid w:val="007C415C"/>
    <w:rsid w:val="007D098D"/>
    <w:rsid w:val="007D7C9A"/>
    <w:rsid w:val="007E5BF8"/>
    <w:rsid w:val="007F5387"/>
    <w:rsid w:val="007F5746"/>
    <w:rsid w:val="007F6F3F"/>
    <w:rsid w:val="0081640A"/>
    <w:rsid w:val="0081777E"/>
    <w:rsid w:val="008246DE"/>
    <w:rsid w:val="0083630E"/>
    <w:rsid w:val="00850C89"/>
    <w:rsid w:val="0085424B"/>
    <w:rsid w:val="00855B45"/>
    <w:rsid w:val="008560E8"/>
    <w:rsid w:val="00885EFC"/>
    <w:rsid w:val="00892585"/>
    <w:rsid w:val="0089568B"/>
    <w:rsid w:val="008B6E80"/>
    <w:rsid w:val="008C18DC"/>
    <w:rsid w:val="008D3173"/>
    <w:rsid w:val="008F2805"/>
    <w:rsid w:val="00920209"/>
    <w:rsid w:val="00923253"/>
    <w:rsid w:val="00940A2C"/>
    <w:rsid w:val="00943707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E6958"/>
    <w:rsid w:val="009F142A"/>
    <w:rsid w:val="00A047A8"/>
    <w:rsid w:val="00A07EA3"/>
    <w:rsid w:val="00A128E3"/>
    <w:rsid w:val="00A20480"/>
    <w:rsid w:val="00A24312"/>
    <w:rsid w:val="00A244DB"/>
    <w:rsid w:val="00A33F4B"/>
    <w:rsid w:val="00A354E4"/>
    <w:rsid w:val="00A40044"/>
    <w:rsid w:val="00A50F17"/>
    <w:rsid w:val="00A62F00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2417A"/>
    <w:rsid w:val="00B411DD"/>
    <w:rsid w:val="00B5733C"/>
    <w:rsid w:val="00B81115"/>
    <w:rsid w:val="00BA36DB"/>
    <w:rsid w:val="00BA7332"/>
    <w:rsid w:val="00BA7838"/>
    <w:rsid w:val="00BC18E5"/>
    <w:rsid w:val="00BC30A2"/>
    <w:rsid w:val="00BC48D2"/>
    <w:rsid w:val="00BD1EFC"/>
    <w:rsid w:val="00BE0145"/>
    <w:rsid w:val="00BF2D4E"/>
    <w:rsid w:val="00C15A9E"/>
    <w:rsid w:val="00C1745F"/>
    <w:rsid w:val="00C231A5"/>
    <w:rsid w:val="00C3079B"/>
    <w:rsid w:val="00C41785"/>
    <w:rsid w:val="00C66133"/>
    <w:rsid w:val="00C67578"/>
    <w:rsid w:val="00C7438A"/>
    <w:rsid w:val="00C7547A"/>
    <w:rsid w:val="00C84D2C"/>
    <w:rsid w:val="00CC327B"/>
    <w:rsid w:val="00CD428D"/>
    <w:rsid w:val="00CD68A2"/>
    <w:rsid w:val="00CF72D3"/>
    <w:rsid w:val="00D0082A"/>
    <w:rsid w:val="00D04520"/>
    <w:rsid w:val="00D06B26"/>
    <w:rsid w:val="00D10F62"/>
    <w:rsid w:val="00D11D02"/>
    <w:rsid w:val="00D1307B"/>
    <w:rsid w:val="00D13203"/>
    <w:rsid w:val="00D14235"/>
    <w:rsid w:val="00D1490D"/>
    <w:rsid w:val="00D2469D"/>
    <w:rsid w:val="00D27680"/>
    <w:rsid w:val="00D3556E"/>
    <w:rsid w:val="00D51A84"/>
    <w:rsid w:val="00D6631B"/>
    <w:rsid w:val="00D83BF4"/>
    <w:rsid w:val="00D8524C"/>
    <w:rsid w:val="00D86513"/>
    <w:rsid w:val="00D90368"/>
    <w:rsid w:val="00DB0B1E"/>
    <w:rsid w:val="00DB1EFF"/>
    <w:rsid w:val="00DB5A54"/>
    <w:rsid w:val="00DC5681"/>
    <w:rsid w:val="00DD5259"/>
    <w:rsid w:val="00DE225F"/>
    <w:rsid w:val="00DE52EE"/>
    <w:rsid w:val="00DE5CF0"/>
    <w:rsid w:val="00DF5EF1"/>
    <w:rsid w:val="00E167E5"/>
    <w:rsid w:val="00E406E8"/>
    <w:rsid w:val="00E42042"/>
    <w:rsid w:val="00E434F2"/>
    <w:rsid w:val="00E7377E"/>
    <w:rsid w:val="00E92437"/>
    <w:rsid w:val="00EB27C3"/>
    <w:rsid w:val="00EC65FA"/>
    <w:rsid w:val="00ED30F1"/>
    <w:rsid w:val="00EE7D10"/>
    <w:rsid w:val="00F10D02"/>
    <w:rsid w:val="00F20D59"/>
    <w:rsid w:val="00F233B9"/>
    <w:rsid w:val="00F2683C"/>
    <w:rsid w:val="00F36BBB"/>
    <w:rsid w:val="00F42E4B"/>
    <w:rsid w:val="00F44E8F"/>
    <w:rsid w:val="00F45A83"/>
    <w:rsid w:val="00F56542"/>
    <w:rsid w:val="00F658AA"/>
    <w:rsid w:val="00F67B3A"/>
    <w:rsid w:val="00F7186C"/>
    <w:rsid w:val="00F92F51"/>
    <w:rsid w:val="00F946BE"/>
    <w:rsid w:val="00FA22AD"/>
    <w:rsid w:val="00FA3DF8"/>
    <w:rsid w:val="00FB0D3A"/>
    <w:rsid w:val="00FC0518"/>
    <w:rsid w:val="00FC2218"/>
    <w:rsid w:val="00FC287A"/>
    <w:rsid w:val="00FE03B8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</cp:lastModifiedBy>
  <cp:revision>2</cp:revision>
  <cp:lastPrinted>2021-12-07T15:37:00Z</cp:lastPrinted>
  <dcterms:created xsi:type="dcterms:W3CDTF">2023-09-21T08:25:00Z</dcterms:created>
  <dcterms:modified xsi:type="dcterms:W3CDTF">2023-09-21T08:25:00Z</dcterms:modified>
</cp:coreProperties>
</file>