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6CA86" w14:textId="77777777" w:rsidR="00EC2B12" w:rsidRPr="00EC2B12" w:rsidRDefault="007C415C" w:rsidP="00EC2B12">
      <w:pPr>
        <w:pStyle w:val="NoSpacing"/>
        <w:jc w:val="center"/>
        <w:rPr>
          <w:rFonts w:ascii="Arial" w:hAnsi="Arial" w:cs="Arial"/>
          <w:b/>
          <w:sz w:val="28"/>
          <w:szCs w:val="24"/>
        </w:rPr>
      </w:pPr>
      <w:r w:rsidRPr="00EC2B12">
        <w:rPr>
          <w:rFonts w:ascii="Arial" w:hAnsi="Arial" w:cs="Arial"/>
          <w:sz w:val="24"/>
          <w:szCs w:val="24"/>
        </w:rPr>
        <w:br/>
      </w:r>
      <w:r w:rsidR="00A40044" w:rsidRPr="00EC2B12">
        <w:rPr>
          <w:rFonts w:ascii="Arial" w:hAnsi="Arial" w:cs="Arial"/>
          <w:b/>
          <w:sz w:val="28"/>
          <w:szCs w:val="24"/>
        </w:rPr>
        <w:t xml:space="preserve">Dudley </w:t>
      </w:r>
      <w:r w:rsidR="000B3D54" w:rsidRPr="00EC2B12">
        <w:rPr>
          <w:rFonts w:ascii="Arial" w:hAnsi="Arial" w:cs="Arial"/>
          <w:b/>
          <w:sz w:val="28"/>
          <w:szCs w:val="24"/>
        </w:rPr>
        <w:t>Town</w:t>
      </w:r>
      <w:r w:rsidR="00EC2B12" w:rsidRPr="00EC2B12">
        <w:rPr>
          <w:rFonts w:ascii="Arial" w:hAnsi="Arial" w:cs="Arial"/>
          <w:b/>
          <w:sz w:val="28"/>
          <w:szCs w:val="24"/>
        </w:rPr>
        <w:t>s Fund</w:t>
      </w:r>
      <w:r w:rsidR="006158DA" w:rsidRPr="00EC2B12">
        <w:rPr>
          <w:rFonts w:ascii="Arial" w:hAnsi="Arial" w:cs="Arial"/>
          <w:b/>
          <w:sz w:val="28"/>
          <w:szCs w:val="24"/>
        </w:rPr>
        <w:t xml:space="preserve"> Board</w:t>
      </w:r>
    </w:p>
    <w:p w14:paraId="15F71106" w14:textId="77777777" w:rsidR="00EC2B12" w:rsidRPr="00EC2B12" w:rsidRDefault="00EC2B12" w:rsidP="00EC2B12">
      <w:pPr>
        <w:pStyle w:val="NoSpacing"/>
        <w:jc w:val="center"/>
        <w:rPr>
          <w:rFonts w:ascii="Arial" w:hAnsi="Arial" w:cs="Arial"/>
          <w:b/>
          <w:sz w:val="24"/>
          <w:szCs w:val="24"/>
        </w:rPr>
      </w:pPr>
    </w:p>
    <w:p w14:paraId="4254DD36" w14:textId="77777777" w:rsidR="00EC2B12" w:rsidRPr="00EC2B12" w:rsidRDefault="00EC2B12" w:rsidP="00EC2B12">
      <w:pPr>
        <w:pStyle w:val="NoSpacing"/>
        <w:jc w:val="center"/>
        <w:rPr>
          <w:rFonts w:ascii="Arial" w:hAnsi="Arial" w:cs="Arial"/>
          <w:b/>
          <w:sz w:val="28"/>
          <w:szCs w:val="24"/>
        </w:rPr>
      </w:pPr>
      <w:r w:rsidRPr="00EC2B12">
        <w:rPr>
          <w:rFonts w:ascii="Arial" w:hAnsi="Arial" w:cs="Arial"/>
          <w:b/>
          <w:sz w:val="28"/>
          <w:szCs w:val="24"/>
        </w:rPr>
        <w:t>Minutes</w:t>
      </w:r>
    </w:p>
    <w:p w14:paraId="65D776D5" w14:textId="64743B92" w:rsidR="003E2FCC" w:rsidRPr="00EC2B12" w:rsidRDefault="00291667" w:rsidP="00EC2B12">
      <w:pPr>
        <w:pStyle w:val="NoSpacing"/>
        <w:jc w:val="center"/>
        <w:rPr>
          <w:rFonts w:ascii="Arial" w:hAnsi="Arial" w:cs="Arial"/>
          <w:b/>
          <w:sz w:val="24"/>
          <w:szCs w:val="24"/>
        </w:rPr>
      </w:pPr>
      <w:r w:rsidRPr="00EC2B12">
        <w:rPr>
          <w:rFonts w:ascii="Arial" w:hAnsi="Arial" w:cs="Arial"/>
          <w:b/>
          <w:sz w:val="24"/>
          <w:szCs w:val="24"/>
        </w:rPr>
        <w:br/>
      </w:r>
      <w:r w:rsidR="00573A9B">
        <w:rPr>
          <w:rFonts w:ascii="Arial" w:hAnsi="Arial" w:cs="Arial"/>
          <w:b/>
          <w:sz w:val="24"/>
          <w:szCs w:val="24"/>
        </w:rPr>
        <w:t>17</w:t>
      </w:r>
      <w:r w:rsidR="00573A9B" w:rsidRPr="00573A9B">
        <w:rPr>
          <w:rFonts w:ascii="Arial" w:hAnsi="Arial" w:cs="Arial"/>
          <w:b/>
          <w:sz w:val="24"/>
          <w:szCs w:val="24"/>
          <w:vertAlign w:val="superscript"/>
        </w:rPr>
        <w:t>th</w:t>
      </w:r>
      <w:r w:rsidR="00573A9B">
        <w:rPr>
          <w:rFonts w:ascii="Arial" w:hAnsi="Arial" w:cs="Arial"/>
          <w:b/>
          <w:sz w:val="24"/>
          <w:szCs w:val="24"/>
        </w:rPr>
        <w:t xml:space="preserve"> March</w:t>
      </w:r>
      <w:r w:rsidR="00EC2B12" w:rsidRPr="00EC2B12">
        <w:rPr>
          <w:rFonts w:ascii="Arial" w:hAnsi="Arial" w:cs="Arial"/>
          <w:b/>
          <w:sz w:val="24"/>
          <w:szCs w:val="24"/>
        </w:rPr>
        <w:t xml:space="preserve"> 202</w:t>
      </w:r>
      <w:r w:rsidR="00573A9B">
        <w:rPr>
          <w:rFonts w:ascii="Arial" w:hAnsi="Arial" w:cs="Arial"/>
          <w:b/>
          <w:sz w:val="24"/>
          <w:szCs w:val="24"/>
        </w:rPr>
        <w:t>3</w:t>
      </w:r>
    </w:p>
    <w:p w14:paraId="0E6363C4" w14:textId="77777777" w:rsidR="00EC2B12" w:rsidRDefault="00EC2B12" w:rsidP="00EC2B12">
      <w:pPr>
        <w:pStyle w:val="NoSpacing"/>
        <w:rPr>
          <w:rFonts w:ascii="Arial" w:hAnsi="Arial" w:cs="Arial"/>
          <w:sz w:val="24"/>
          <w:szCs w:val="24"/>
        </w:rPr>
      </w:pPr>
    </w:p>
    <w:p w14:paraId="2B2B98BA" w14:textId="2446B57C" w:rsidR="00896DE9" w:rsidRPr="007F181E" w:rsidRDefault="00896DE9" w:rsidP="00EC2B12">
      <w:pPr>
        <w:pStyle w:val="NoSpacing"/>
        <w:rPr>
          <w:rFonts w:ascii="Arial" w:hAnsi="Arial" w:cs="Arial"/>
          <w:b/>
          <w:bCs/>
          <w:sz w:val="24"/>
          <w:szCs w:val="24"/>
        </w:rPr>
      </w:pPr>
      <w:r w:rsidRPr="007F181E">
        <w:rPr>
          <w:rFonts w:ascii="Arial" w:hAnsi="Arial" w:cs="Arial"/>
          <w:b/>
          <w:bCs/>
          <w:sz w:val="24"/>
          <w:szCs w:val="24"/>
        </w:rPr>
        <w:t>Present</w:t>
      </w:r>
    </w:p>
    <w:p w14:paraId="69B0E90D" w14:textId="77777777" w:rsidR="00EC51E4" w:rsidRPr="006B436E" w:rsidRDefault="00EC51E4" w:rsidP="00EC2B12">
      <w:pPr>
        <w:pStyle w:val="NoSpacing"/>
        <w:rPr>
          <w:rFonts w:ascii="Arial" w:hAnsi="Arial" w:cs="Arial"/>
          <w:bCs/>
          <w:sz w:val="24"/>
          <w:szCs w:val="24"/>
          <w:highlight w:val="yellow"/>
        </w:rPr>
      </w:pPr>
    </w:p>
    <w:p w14:paraId="56FA6B90" w14:textId="7D2B2DD1" w:rsidR="0057741E" w:rsidRDefault="00896DE9" w:rsidP="00EC2B12">
      <w:pPr>
        <w:pStyle w:val="NoSpacing"/>
        <w:rPr>
          <w:rFonts w:ascii="Arial" w:hAnsi="Arial" w:cs="Arial"/>
          <w:bCs/>
          <w:sz w:val="24"/>
          <w:szCs w:val="24"/>
        </w:rPr>
      </w:pPr>
      <w:r w:rsidRPr="0057741E">
        <w:rPr>
          <w:rFonts w:ascii="Arial" w:hAnsi="Arial" w:cs="Arial"/>
          <w:bCs/>
          <w:sz w:val="24"/>
          <w:szCs w:val="24"/>
        </w:rPr>
        <w:t>Andrew Lovett (Chair), Helen Martin,</w:t>
      </w:r>
      <w:r w:rsidR="00570F47">
        <w:rPr>
          <w:rFonts w:ascii="Arial" w:hAnsi="Arial" w:cs="Arial"/>
          <w:bCs/>
          <w:sz w:val="24"/>
          <w:szCs w:val="24"/>
        </w:rPr>
        <w:t xml:space="preserve"> Bill Kirk, Adam Westwood, </w:t>
      </w:r>
      <w:r w:rsidR="00570F47" w:rsidRPr="0057741E">
        <w:rPr>
          <w:rFonts w:ascii="Arial" w:hAnsi="Arial" w:cs="Arial"/>
          <w:bCs/>
          <w:sz w:val="24"/>
          <w:szCs w:val="24"/>
        </w:rPr>
        <w:t xml:space="preserve">Derek Grove, </w:t>
      </w:r>
      <w:r w:rsidR="00570F47">
        <w:rPr>
          <w:rFonts w:ascii="Arial" w:hAnsi="Arial" w:cs="Arial"/>
          <w:bCs/>
          <w:sz w:val="24"/>
          <w:szCs w:val="24"/>
        </w:rPr>
        <w:t xml:space="preserve">Phil Thomas, </w:t>
      </w:r>
      <w:r w:rsidR="007671B4">
        <w:rPr>
          <w:rFonts w:ascii="Arial" w:hAnsi="Arial" w:cs="Arial"/>
          <w:bCs/>
          <w:sz w:val="24"/>
          <w:szCs w:val="24"/>
        </w:rPr>
        <w:t>Rob Ellis, Neil Fulton,</w:t>
      </w:r>
      <w:r w:rsidR="00570F47">
        <w:rPr>
          <w:rFonts w:ascii="Arial" w:hAnsi="Arial" w:cs="Arial"/>
          <w:bCs/>
          <w:sz w:val="24"/>
          <w:szCs w:val="24"/>
        </w:rPr>
        <w:t xml:space="preserve"> </w:t>
      </w:r>
      <w:r w:rsidR="00573A9B" w:rsidRPr="0057741E">
        <w:rPr>
          <w:rFonts w:ascii="Arial" w:hAnsi="Arial" w:cs="Arial"/>
          <w:bCs/>
          <w:sz w:val="24"/>
          <w:szCs w:val="24"/>
        </w:rPr>
        <w:t xml:space="preserve">Clare Marshall, Samantha Raggatt, </w:t>
      </w:r>
    </w:p>
    <w:p w14:paraId="57724766" w14:textId="712B232D" w:rsidR="00896DE9" w:rsidRPr="0057741E" w:rsidRDefault="00896DE9" w:rsidP="00EC2B12">
      <w:pPr>
        <w:pStyle w:val="NoSpacing"/>
        <w:rPr>
          <w:rFonts w:ascii="Arial" w:hAnsi="Arial" w:cs="Arial"/>
          <w:bCs/>
          <w:sz w:val="24"/>
          <w:szCs w:val="24"/>
        </w:rPr>
      </w:pPr>
    </w:p>
    <w:p w14:paraId="181D6BFB" w14:textId="77777777" w:rsidR="00896DE9" w:rsidRPr="0057741E" w:rsidRDefault="00896DE9" w:rsidP="00EC2B12">
      <w:pPr>
        <w:pStyle w:val="NoSpacing"/>
        <w:rPr>
          <w:rFonts w:ascii="Arial" w:hAnsi="Arial" w:cs="Arial"/>
          <w:bCs/>
          <w:sz w:val="24"/>
          <w:szCs w:val="24"/>
        </w:rPr>
      </w:pPr>
    </w:p>
    <w:p w14:paraId="46C47DB2" w14:textId="3B1529B9" w:rsidR="00896DE9" w:rsidRPr="0057741E" w:rsidRDefault="007F181E" w:rsidP="0057741E">
      <w:pPr>
        <w:pStyle w:val="NoSpacing"/>
        <w:ind w:left="709" w:hanging="709"/>
        <w:rPr>
          <w:rFonts w:ascii="Arial" w:hAnsi="Arial" w:cs="Arial"/>
          <w:sz w:val="24"/>
          <w:szCs w:val="24"/>
        </w:rPr>
      </w:pPr>
      <w:r w:rsidRPr="0057741E">
        <w:rPr>
          <w:rFonts w:ascii="Arial" w:hAnsi="Arial" w:cs="Arial"/>
          <w:b/>
          <w:bCs/>
          <w:sz w:val="24"/>
          <w:szCs w:val="24"/>
        </w:rPr>
        <w:t>1.</w:t>
      </w:r>
      <w:r w:rsidRPr="0057741E">
        <w:rPr>
          <w:rFonts w:ascii="Arial" w:hAnsi="Arial" w:cs="Arial"/>
          <w:b/>
          <w:bCs/>
          <w:sz w:val="24"/>
          <w:szCs w:val="24"/>
        </w:rPr>
        <w:tab/>
      </w:r>
      <w:r w:rsidR="00AE2A6D" w:rsidRPr="0057741E">
        <w:rPr>
          <w:rFonts w:ascii="Arial" w:hAnsi="Arial" w:cs="Arial"/>
          <w:b/>
          <w:bCs/>
          <w:sz w:val="24"/>
          <w:szCs w:val="24"/>
        </w:rPr>
        <w:t>Apologies for Absence</w:t>
      </w:r>
      <w:r w:rsidR="0057741E" w:rsidRPr="0057741E">
        <w:rPr>
          <w:rFonts w:ascii="Arial" w:hAnsi="Arial" w:cs="Arial"/>
          <w:b/>
          <w:bCs/>
          <w:sz w:val="24"/>
          <w:szCs w:val="24"/>
        </w:rPr>
        <w:t xml:space="preserve"> </w:t>
      </w:r>
      <w:r w:rsidR="0057741E" w:rsidRPr="0057741E">
        <w:rPr>
          <w:rFonts w:ascii="Arial" w:hAnsi="Arial" w:cs="Arial"/>
          <w:sz w:val="24"/>
          <w:szCs w:val="24"/>
        </w:rPr>
        <w:t>– Neil Thomas, Mick Donovan, Pete Bond, Councillor Patrick Harley, Kat Ro</w:t>
      </w:r>
      <w:r w:rsidR="0024205F">
        <w:rPr>
          <w:rFonts w:ascii="Arial" w:hAnsi="Arial" w:cs="Arial"/>
          <w:sz w:val="24"/>
          <w:szCs w:val="24"/>
        </w:rPr>
        <w:t>s</w:t>
      </w:r>
      <w:r w:rsidR="0057741E" w:rsidRPr="0057741E">
        <w:rPr>
          <w:rFonts w:ascii="Arial" w:hAnsi="Arial" w:cs="Arial"/>
          <w:sz w:val="24"/>
          <w:szCs w:val="24"/>
        </w:rPr>
        <w:t>e, Stuart Everton, Balvinder Heran, Traci Dix-Williams.</w:t>
      </w:r>
    </w:p>
    <w:p w14:paraId="12DEF5CF" w14:textId="77777777" w:rsidR="0057741E" w:rsidRPr="0057741E" w:rsidRDefault="0057741E" w:rsidP="0057741E">
      <w:pPr>
        <w:pStyle w:val="NoSpacing"/>
        <w:ind w:left="709" w:hanging="709"/>
        <w:rPr>
          <w:rFonts w:ascii="Arial" w:hAnsi="Arial" w:cs="Arial"/>
          <w:sz w:val="24"/>
          <w:szCs w:val="24"/>
        </w:rPr>
      </w:pPr>
    </w:p>
    <w:p w14:paraId="4CA888CB" w14:textId="0E88BA0E" w:rsidR="00EC51E4" w:rsidRDefault="00EC51E4" w:rsidP="00EC2B12">
      <w:pPr>
        <w:pStyle w:val="NoSpacing"/>
        <w:rPr>
          <w:rFonts w:ascii="Arial" w:hAnsi="Arial" w:cs="Arial"/>
          <w:b/>
          <w:bCs/>
          <w:sz w:val="24"/>
          <w:szCs w:val="24"/>
        </w:rPr>
      </w:pPr>
      <w:r w:rsidRPr="0057741E">
        <w:rPr>
          <w:rFonts w:ascii="Arial" w:hAnsi="Arial" w:cs="Arial"/>
          <w:b/>
          <w:bCs/>
          <w:sz w:val="24"/>
          <w:szCs w:val="24"/>
        </w:rPr>
        <w:t>2</w:t>
      </w:r>
      <w:r w:rsidR="0057741E">
        <w:rPr>
          <w:rFonts w:ascii="Arial" w:hAnsi="Arial" w:cs="Arial"/>
          <w:b/>
          <w:bCs/>
          <w:sz w:val="24"/>
          <w:szCs w:val="24"/>
        </w:rPr>
        <w:t>.</w:t>
      </w:r>
      <w:r w:rsidRPr="0057741E">
        <w:rPr>
          <w:rFonts w:ascii="Arial" w:hAnsi="Arial" w:cs="Arial"/>
          <w:b/>
          <w:bCs/>
          <w:sz w:val="24"/>
          <w:szCs w:val="24"/>
        </w:rPr>
        <w:tab/>
        <w:t>Introductions</w:t>
      </w:r>
    </w:p>
    <w:p w14:paraId="7BA31BD9" w14:textId="77777777" w:rsidR="00EC51E4" w:rsidRDefault="00EC51E4" w:rsidP="00EC2B12">
      <w:pPr>
        <w:pStyle w:val="NoSpacing"/>
        <w:rPr>
          <w:rFonts w:ascii="Arial" w:hAnsi="Arial" w:cs="Arial"/>
          <w:bCs/>
          <w:sz w:val="24"/>
          <w:szCs w:val="24"/>
        </w:rPr>
      </w:pPr>
    </w:p>
    <w:p w14:paraId="7894B2FA" w14:textId="77777777" w:rsidR="00EC51E4" w:rsidRPr="00EC2B12" w:rsidRDefault="00EC51E4" w:rsidP="00EC2B12">
      <w:pPr>
        <w:pStyle w:val="NoSpacing"/>
        <w:rPr>
          <w:rFonts w:ascii="Arial" w:hAnsi="Arial" w:cs="Arial"/>
          <w:bCs/>
          <w:sz w:val="24"/>
          <w:szCs w:val="24"/>
        </w:rPr>
      </w:pPr>
    </w:p>
    <w:p w14:paraId="16B97F03" w14:textId="2E5652E0" w:rsidR="005F6B00" w:rsidRPr="00EC2B12" w:rsidRDefault="00EC51E4" w:rsidP="00EC2B12">
      <w:pPr>
        <w:pStyle w:val="NoSpacing"/>
        <w:rPr>
          <w:rFonts w:ascii="Arial" w:hAnsi="Arial" w:cs="Arial"/>
          <w:b/>
          <w:bCs/>
          <w:sz w:val="24"/>
          <w:szCs w:val="24"/>
        </w:rPr>
      </w:pPr>
      <w:r>
        <w:rPr>
          <w:rFonts w:ascii="Arial" w:hAnsi="Arial" w:cs="Arial"/>
          <w:b/>
          <w:bCs/>
          <w:sz w:val="24"/>
          <w:szCs w:val="24"/>
        </w:rPr>
        <w:t>3</w:t>
      </w:r>
      <w:r w:rsidR="0057741E">
        <w:rPr>
          <w:rFonts w:ascii="Arial" w:hAnsi="Arial" w:cs="Arial"/>
          <w:b/>
          <w:bCs/>
          <w:sz w:val="24"/>
          <w:szCs w:val="24"/>
        </w:rPr>
        <w:t>.</w:t>
      </w:r>
      <w:r>
        <w:rPr>
          <w:rFonts w:ascii="Arial" w:hAnsi="Arial" w:cs="Arial"/>
          <w:b/>
          <w:bCs/>
          <w:sz w:val="24"/>
          <w:szCs w:val="24"/>
        </w:rPr>
        <w:tab/>
      </w:r>
      <w:r w:rsidR="00AE2A6D" w:rsidRPr="00EC2B12">
        <w:rPr>
          <w:rFonts w:ascii="Arial" w:hAnsi="Arial" w:cs="Arial"/>
          <w:b/>
          <w:bCs/>
          <w:sz w:val="24"/>
          <w:szCs w:val="24"/>
        </w:rPr>
        <w:t>Declarations of Interest</w:t>
      </w:r>
    </w:p>
    <w:p w14:paraId="315F77D3" w14:textId="7686DDE4" w:rsidR="00EC2B12" w:rsidRPr="007F181E" w:rsidRDefault="00EC51E4" w:rsidP="0057741E">
      <w:pPr>
        <w:pStyle w:val="NoSpacing"/>
        <w:ind w:left="709"/>
        <w:rPr>
          <w:rFonts w:ascii="Arial" w:hAnsi="Arial" w:cs="Arial"/>
          <w:bCs/>
          <w:sz w:val="24"/>
          <w:szCs w:val="24"/>
        </w:rPr>
      </w:pPr>
      <w:r w:rsidRPr="007F181E">
        <w:rPr>
          <w:rFonts w:ascii="Arial" w:hAnsi="Arial" w:cs="Arial"/>
          <w:bCs/>
          <w:sz w:val="24"/>
          <w:szCs w:val="24"/>
        </w:rPr>
        <w:t xml:space="preserve">Derek Grove declared that Dudley Zoo </w:t>
      </w:r>
      <w:r w:rsidR="007671B4" w:rsidRPr="007F181E">
        <w:rPr>
          <w:rFonts w:ascii="Arial" w:hAnsi="Arial" w:cs="Arial"/>
          <w:bCs/>
          <w:sz w:val="24"/>
          <w:szCs w:val="24"/>
        </w:rPr>
        <w:t>owns</w:t>
      </w:r>
      <w:r w:rsidRPr="007F181E">
        <w:rPr>
          <w:rFonts w:ascii="Arial" w:hAnsi="Arial" w:cs="Arial"/>
          <w:bCs/>
          <w:sz w:val="24"/>
          <w:szCs w:val="24"/>
        </w:rPr>
        <w:t xml:space="preserve"> some of the land under discussion at today’s meeting.</w:t>
      </w:r>
    </w:p>
    <w:p w14:paraId="0E3A14D4" w14:textId="77777777" w:rsidR="00EC51E4" w:rsidRPr="00EC2B12" w:rsidRDefault="00EC51E4" w:rsidP="00EC2B12">
      <w:pPr>
        <w:pStyle w:val="NoSpacing"/>
        <w:rPr>
          <w:rFonts w:ascii="Arial" w:hAnsi="Arial" w:cs="Arial"/>
          <w:bCs/>
          <w:sz w:val="24"/>
          <w:szCs w:val="24"/>
          <w:u w:val="single"/>
        </w:rPr>
      </w:pPr>
    </w:p>
    <w:p w14:paraId="3684B404" w14:textId="02824203" w:rsidR="00EC2B12" w:rsidRPr="00EC2B12" w:rsidRDefault="00EC51E4" w:rsidP="00EC2B12">
      <w:pPr>
        <w:pStyle w:val="NoSpacing"/>
        <w:rPr>
          <w:rFonts w:ascii="Arial" w:hAnsi="Arial" w:cs="Arial"/>
          <w:b/>
          <w:bCs/>
          <w:sz w:val="24"/>
          <w:szCs w:val="24"/>
        </w:rPr>
      </w:pPr>
      <w:r>
        <w:rPr>
          <w:rFonts w:ascii="Arial" w:hAnsi="Arial" w:cs="Arial"/>
          <w:b/>
          <w:bCs/>
          <w:sz w:val="24"/>
          <w:szCs w:val="24"/>
        </w:rPr>
        <w:t>4</w:t>
      </w:r>
      <w:r w:rsidR="0057741E">
        <w:rPr>
          <w:rFonts w:ascii="Arial" w:hAnsi="Arial" w:cs="Arial"/>
          <w:b/>
          <w:bCs/>
          <w:sz w:val="24"/>
          <w:szCs w:val="24"/>
        </w:rPr>
        <w:t>.</w:t>
      </w:r>
      <w:r>
        <w:rPr>
          <w:rFonts w:ascii="Arial" w:hAnsi="Arial" w:cs="Arial"/>
          <w:b/>
          <w:bCs/>
          <w:sz w:val="24"/>
          <w:szCs w:val="24"/>
        </w:rPr>
        <w:tab/>
      </w:r>
      <w:r w:rsidR="00AE2A6D" w:rsidRPr="00EC2B12">
        <w:rPr>
          <w:rFonts w:ascii="Arial" w:hAnsi="Arial" w:cs="Arial"/>
          <w:b/>
          <w:bCs/>
          <w:sz w:val="24"/>
          <w:szCs w:val="24"/>
        </w:rPr>
        <w:t>Minutes of the Board Meeting</w:t>
      </w:r>
      <w:r w:rsidR="00EC2B12" w:rsidRPr="00EC2B12">
        <w:rPr>
          <w:rFonts w:ascii="Arial" w:hAnsi="Arial" w:cs="Arial"/>
          <w:b/>
          <w:bCs/>
          <w:sz w:val="24"/>
          <w:szCs w:val="24"/>
        </w:rPr>
        <w:t>, 16</w:t>
      </w:r>
      <w:r w:rsidR="0057741E" w:rsidRPr="0057741E">
        <w:rPr>
          <w:rFonts w:ascii="Arial" w:hAnsi="Arial" w:cs="Arial"/>
          <w:b/>
          <w:bCs/>
          <w:sz w:val="24"/>
          <w:szCs w:val="24"/>
          <w:vertAlign w:val="superscript"/>
        </w:rPr>
        <w:t>th</w:t>
      </w:r>
      <w:r w:rsidR="0057741E">
        <w:rPr>
          <w:rFonts w:ascii="Arial" w:hAnsi="Arial" w:cs="Arial"/>
          <w:b/>
          <w:bCs/>
          <w:sz w:val="24"/>
          <w:szCs w:val="24"/>
        </w:rPr>
        <w:t xml:space="preserve"> December </w:t>
      </w:r>
      <w:r w:rsidR="00EC2B12" w:rsidRPr="00EC2B12">
        <w:rPr>
          <w:rFonts w:ascii="Arial" w:hAnsi="Arial" w:cs="Arial"/>
          <w:b/>
          <w:bCs/>
          <w:sz w:val="24"/>
          <w:szCs w:val="24"/>
        </w:rPr>
        <w:t>2022</w:t>
      </w:r>
    </w:p>
    <w:p w14:paraId="3821D612" w14:textId="5A2B2835" w:rsidR="005F6B00" w:rsidRPr="00EC2B12" w:rsidRDefault="00EC51E4" w:rsidP="00EC2B12">
      <w:pPr>
        <w:pStyle w:val="NoSpacing"/>
        <w:rPr>
          <w:rFonts w:ascii="Arial" w:hAnsi="Arial" w:cs="Arial"/>
          <w:bCs/>
          <w:sz w:val="24"/>
          <w:szCs w:val="24"/>
          <w:u w:val="single"/>
        </w:rPr>
      </w:pPr>
      <w:r>
        <w:rPr>
          <w:rFonts w:ascii="Arial" w:hAnsi="Arial" w:cs="Arial"/>
          <w:bCs/>
          <w:sz w:val="24"/>
          <w:szCs w:val="24"/>
        </w:rPr>
        <w:tab/>
      </w:r>
      <w:r w:rsidR="005F6B00" w:rsidRPr="00EC2B12">
        <w:rPr>
          <w:rFonts w:ascii="Arial" w:hAnsi="Arial" w:cs="Arial"/>
          <w:bCs/>
          <w:sz w:val="24"/>
          <w:szCs w:val="24"/>
        </w:rPr>
        <w:t xml:space="preserve">That the </w:t>
      </w:r>
      <w:r w:rsidR="005F7F97">
        <w:rPr>
          <w:rFonts w:ascii="Arial" w:hAnsi="Arial" w:cs="Arial"/>
          <w:bCs/>
          <w:sz w:val="24"/>
          <w:szCs w:val="24"/>
        </w:rPr>
        <w:t>m</w:t>
      </w:r>
      <w:r w:rsidR="005F6B00" w:rsidRPr="00EC2B12">
        <w:rPr>
          <w:rFonts w:ascii="Arial" w:hAnsi="Arial" w:cs="Arial"/>
          <w:bCs/>
          <w:sz w:val="24"/>
          <w:szCs w:val="24"/>
        </w:rPr>
        <w:t xml:space="preserve">inutes of the meeting held on </w:t>
      </w:r>
      <w:r>
        <w:rPr>
          <w:rFonts w:ascii="Arial" w:hAnsi="Arial" w:cs="Arial"/>
          <w:bCs/>
          <w:sz w:val="24"/>
          <w:szCs w:val="24"/>
        </w:rPr>
        <w:t xml:space="preserve">16 </w:t>
      </w:r>
      <w:r w:rsidR="006B436E">
        <w:rPr>
          <w:rFonts w:ascii="Arial" w:hAnsi="Arial" w:cs="Arial"/>
          <w:bCs/>
          <w:sz w:val="24"/>
          <w:szCs w:val="24"/>
        </w:rPr>
        <w:t>December</w:t>
      </w:r>
      <w:r>
        <w:rPr>
          <w:rFonts w:ascii="Arial" w:hAnsi="Arial" w:cs="Arial"/>
          <w:bCs/>
          <w:sz w:val="24"/>
          <w:szCs w:val="24"/>
        </w:rPr>
        <w:t xml:space="preserve"> </w:t>
      </w:r>
      <w:r w:rsidR="005F6B00" w:rsidRPr="00EC2B12">
        <w:rPr>
          <w:rFonts w:ascii="Arial" w:hAnsi="Arial" w:cs="Arial"/>
          <w:bCs/>
          <w:sz w:val="24"/>
          <w:szCs w:val="24"/>
        </w:rPr>
        <w:t xml:space="preserve">2022 be approved </w:t>
      </w:r>
      <w:r>
        <w:rPr>
          <w:rFonts w:ascii="Arial" w:hAnsi="Arial" w:cs="Arial"/>
          <w:bCs/>
          <w:sz w:val="24"/>
          <w:szCs w:val="24"/>
        </w:rPr>
        <w:tab/>
      </w:r>
      <w:r>
        <w:rPr>
          <w:rFonts w:ascii="Arial" w:hAnsi="Arial" w:cs="Arial"/>
          <w:bCs/>
          <w:sz w:val="24"/>
          <w:szCs w:val="24"/>
        </w:rPr>
        <w:tab/>
      </w:r>
      <w:r w:rsidR="005F7F97">
        <w:rPr>
          <w:rFonts w:ascii="Arial" w:hAnsi="Arial" w:cs="Arial"/>
          <w:bCs/>
          <w:sz w:val="24"/>
          <w:szCs w:val="24"/>
        </w:rPr>
        <w:tab/>
      </w:r>
      <w:r w:rsidR="005F6B00" w:rsidRPr="00EC2B12">
        <w:rPr>
          <w:rFonts w:ascii="Arial" w:hAnsi="Arial" w:cs="Arial"/>
          <w:bCs/>
          <w:sz w:val="24"/>
          <w:szCs w:val="24"/>
        </w:rPr>
        <w:t>as a c</w:t>
      </w:r>
      <w:r w:rsidR="00D859DC" w:rsidRPr="00EC2B12">
        <w:rPr>
          <w:rFonts w:ascii="Arial" w:hAnsi="Arial" w:cs="Arial"/>
          <w:bCs/>
          <w:sz w:val="24"/>
          <w:szCs w:val="24"/>
        </w:rPr>
        <w:t>orrect record.</w:t>
      </w:r>
      <w:r w:rsidR="005F6B00" w:rsidRPr="00EC2B12">
        <w:rPr>
          <w:rFonts w:ascii="Arial" w:hAnsi="Arial" w:cs="Arial"/>
          <w:bCs/>
          <w:sz w:val="24"/>
          <w:szCs w:val="24"/>
        </w:rPr>
        <w:br/>
      </w:r>
    </w:p>
    <w:p w14:paraId="0178660B" w14:textId="4E5A79B0" w:rsidR="00EC2B12" w:rsidRPr="00EC2B12" w:rsidRDefault="00EC51E4" w:rsidP="00EC2B12">
      <w:pPr>
        <w:pStyle w:val="NoSpacing"/>
        <w:rPr>
          <w:rFonts w:ascii="Arial" w:hAnsi="Arial" w:cs="Arial"/>
          <w:b/>
          <w:bCs/>
          <w:sz w:val="24"/>
          <w:szCs w:val="24"/>
        </w:rPr>
      </w:pPr>
      <w:r>
        <w:rPr>
          <w:rFonts w:ascii="Arial" w:hAnsi="Arial" w:cs="Arial"/>
          <w:b/>
          <w:bCs/>
          <w:sz w:val="24"/>
          <w:szCs w:val="24"/>
        </w:rPr>
        <w:t>5</w:t>
      </w:r>
      <w:r w:rsidR="0057741E">
        <w:rPr>
          <w:rFonts w:ascii="Arial" w:hAnsi="Arial" w:cs="Arial"/>
          <w:b/>
          <w:bCs/>
          <w:sz w:val="24"/>
          <w:szCs w:val="24"/>
        </w:rPr>
        <w:t>.</w:t>
      </w:r>
      <w:r>
        <w:rPr>
          <w:rFonts w:ascii="Arial" w:hAnsi="Arial" w:cs="Arial"/>
          <w:b/>
          <w:bCs/>
          <w:sz w:val="24"/>
          <w:szCs w:val="24"/>
        </w:rPr>
        <w:tab/>
      </w:r>
      <w:r w:rsidR="00AE2A6D" w:rsidRPr="00EC2B12">
        <w:rPr>
          <w:rFonts w:ascii="Arial" w:hAnsi="Arial" w:cs="Arial"/>
          <w:b/>
          <w:bCs/>
          <w:sz w:val="24"/>
          <w:szCs w:val="24"/>
        </w:rPr>
        <w:t>Matters Arising</w:t>
      </w:r>
    </w:p>
    <w:p w14:paraId="0C27FED1" w14:textId="38528D84" w:rsidR="00EC51E4" w:rsidRDefault="006B436E" w:rsidP="0057741E">
      <w:pPr>
        <w:pStyle w:val="NoSpacing"/>
        <w:ind w:left="709"/>
        <w:rPr>
          <w:rFonts w:ascii="Arial" w:hAnsi="Arial" w:cs="Arial"/>
          <w:bCs/>
          <w:sz w:val="24"/>
          <w:szCs w:val="24"/>
        </w:rPr>
      </w:pPr>
      <w:r>
        <w:rPr>
          <w:rFonts w:ascii="Arial" w:hAnsi="Arial" w:cs="Arial"/>
          <w:bCs/>
          <w:sz w:val="24"/>
          <w:szCs w:val="24"/>
        </w:rPr>
        <w:t xml:space="preserve">It was noted that the </w:t>
      </w:r>
      <w:r w:rsidR="00707762">
        <w:rPr>
          <w:rFonts w:ascii="Arial" w:hAnsi="Arial" w:cs="Arial"/>
          <w:bCs/>
          <w:sz w:val="24"/>
          <w:szCs w:val="24"/>
        </w:rPr>
        <w:t>Levelling Up Fund</w:t>
      </w:r>
      <w:r>
        <w:rPr>
          <w:rFonts w:ascii="Arial" w:hAnsi="Arial" w:cs="Arial"/>
          <w:bCs/>
          <w:sz w:val="24"/>
          <w:szCs w:val="24"/>
        </w:rPr>
        <w:t xml:space="preserve"> applications submitted by </w:t>
      </w:r>
      <w:r w:rsidRPr="006B436E">
        <w:rPr>
          <w:rFonts w:ascii="Arial" w:hAnsi="Arial" w:cs="Arial"/>
          <w:bCs/>
          <w:sz w:val="24"/>
          <w:szCs w:val="24"/>
        </w:rPr>
        <w:t>Dudley MBC</w:t>
      </w:r>
      <w:r>
        <w:rPr>
          <w:rFonts w:ascii="Arial" w:hAnsi="Arial" w:cs="Arial"/>
          <w:bCs/>
          <w:sz w:val="24"/>
          <w:szCs w:val="24"/>
        </w:rPr>
        <w:t xml:space="preserve"> were not successful. Initial feedback has been received and further discussions are to be had </w:t>
      </w:r>
      <w:r w:rsidR="00707762">
        <w:rPr>
          <w:rFonts w:ascii="Arial" w:hAnsi="Arial" w:cs="Arial"/>
          <w:bCs/>
          <w:sz w:val="24"/>
          <w:szCs w:val="24"/>
        </w:rPr>
        <w:t xml:space="preserve">ahead of </w:t>
      </w:r>
      <w:r>
        <w:rPr>
          <w:rFonts w:ascii="Arial" w:hAnsi="Arial" w:cs="Arial"/>
          <w:bCs/>
          <w:sz w:val="24"/>
          <w:szCs w:val="24"/>
        </w:rPr>
        <w:t>Round 3.</w:t>
      </w:r>
    </w:p>
    <w:p w14:paraId="34086E26" w14:textId="7FFB3119" w:rsidR="00EC2B12" w:rsidRPr="00EC2B12" w:rsidRDefault="005F6B00" w:rsidP="00EC2B12">
      <w:pPr>
        <w:pStyle w:val="NoSpacing"/>
        <w:rPr>
          <w:rFonts w:ascii="Arial" w:hAnsi="Arial" w:cs="Arial"/>
          <w:b/>
          <w:bCs/>
          <w:sz w:val="24"/>
          <w:szCs w:val="24"/>
        </w:rPr>
      </w:pPr>
      <w:r w:rsidRPr="00EC2B12">
        <w:rPr>
          <w:rFonts w:ascii="Arial" w:hAnsi="Arial" w:cs="Arial"/>
          <w:bCs/>
          <w:sz w:val="24"/>
          <w:szCs w:val="24"/>
        </w:rPr>
        <w:br/>
      </w:r>
      <w:r w:rsidR="00EC51E4">
        <w:rPr>
          <w:rFonts w:ascii="Arial" w:hAnsi="Arial" w:cs="Arial"/>
          <w:b/>
          <w:bCs/>
          <w:sz w:val="24"/>
          <w:szCs w:val="24"/>
        </w:rPr>
        <w:t>6</w:t>
      </w:r>
      <w:r w:rsidR="0057741E">
        <w:rPr>
          <w:rFonts w:ascii="Arial" w:hAnsi="Arial" w:cs="Arial"/>
          <w:b/>
          <w:bCs/>
          <w:sz w:val="24"/>
          <w:szCs w:val="24"/>
        </w:rPr>
        <w:t>.</w:t>
      </w:r>
      <w:r w:rsidR="00EC51E4">
        <w:rPr>
          <w:rFonts w:ascii="Arial" w:hAnsi="Arial" w:cs="Arial"/>
          <w:b/>
          <w:bCs/>
          <w:sz w:val="24"/>
          <w:szCs w:val="24"/>
        </w:rPr>
        <w:tab/>
      </w:r>
      <w:r w:rsidR="00AE2A6D" w:rsidRPr="00EC2B12">
        <w:rPr>
          <w:rFonts w:ascii="Arial" w:hAnsi="Arial" w:cs="Arial"/>
          <w:b/>
          <w:bCs/>
          <w:sz w:val="24"/>
          <w:szCs w:val="24"/>
        </w:rPr>
        <w:t>Towns Fund Project Update</w:t>
      </w:r>
    </w:p>
    <w:p w14:paraId="69C5244E" w14:textId="62A8BB7E" w:rsidR="00CC1798" w:rsidRDefault="009E57E4" w:rsidP="0057741E">
      <w:pPr>
        <w:pStyle w:val="NoSpacing"/>
        <w:ind w:left="709"/>
        <w:rPr>
          <w:rFonts w:ascii="Arial" w:hAnsi="Arial" w:cs="Arial"/>
          <w:bCs/>
          <w:sz w:val="24"/>
          <w:szCs w:val="24"/>
        </w:rPr>
      </w:pPr>
      <w:r>
        <w:rPr>
          <w:rFonts w:ascii="Arial" w:hAnsi="Arial" w:cs="Arial"/>
          <w:bCs/>
          <w:sz w:val="24"/>
          <w:szCs w:val="24"/>
        </w:rPr>
        <w:t>Adam Westwood</w:t>
      </w:r>
      <w:r w:rsidR="00A20A12">
        <w:rPr>
          <w:rFonts w:ascii="Arial" w:hAnsi="Arial" w:cs="Arial"/>
          <w:bCs/>
          <w:sz w:val="24"/>
          <w:szCs w:val="24"/>
        </w:rPr>
        <w:t xml:space="preserve"> updated the Board on progress to-date.</w:t>
      </w:r>
      <w:r w:rsidR="00C51281">
        <w:rPr>
          <w:rFonts w:ascii="Arial" w:hAnsi="Arial" w:cs="Arial"/>
          <w:bCs/>
          <w:sz w:val="24"/>
          <w:szCs w:val="24"/>
        </w:rPr>
        <w:t xml:space="preserve"> See report issued for the meeting.</w:t>
      </w:r>
    </w:p>
    <w:p w14:paraId="0C38861E" w14:textId="77777777" w:rsidR="00CC1798" w:rsidRDefault="00CC1798" w:rsidP="0057741E">
      <w:pPr>
        <w:pStyle w:val="NoSpacing"/>
        <w:ind w:left="709"/>
        <w:rPr>
          <w:rFonts w:ascii="Arial" w:hAnsi="Arial" w:cs="Arial"/>
          <w:bCs/>
          <w:sz w:val="24"/>
          <w:szCs w:val="24"/>
        </w:rPr>
      </w:pPr>
    </w:p>
    <w:p w14:paraId="26C25D2D" w14:textId="3CDAB6FE" w:rsidR="00CC1798" w:rsidRDefault="00CC1798" w:rsidP="0057741E">
      <w:pPr>
        <w:pStyle w:val="NoSpacing"/>
        <w:ind w:left="709"/>
        <w:rPr>
          <w:rFonts w:ascii="Arial" w:hAnsi="Arial" w:cs="Arial"/>
          <w:bCs/>
          <w:sz w:val="24"/>
          <w:szCs w:val="24"/>
        </w:rPr>
      </w:pPr>
      <w:r>
        <w:rPr>
          <w:rFonts w:ascii="Arial" w:hAnsi="Arial" w:cs="Arial"/>
          <w:bCs/>
          <w:sz w:val="24"/>
          <w:szCs w:val="24"/>
        </w:rPr>
        <w:t xml:space="preserve">Land Assembly - </w:t>
      </w:r>
      <w:r w:rsidRPr="00CC1798">
        <w:rPr>
          <w:rFonts w:ascii="Arial" w:hAnsi="Arial" w:cs="Arial"/>
          <w:bCs/>
          <w:sz w:val="24"/>
          <w:szCs w:val="24"/>
        </w:rPr>
        <w:t>Discussions continue</w:t>
      </w:r>
      <w:r>
        <w:rPr>
          <w:rFonts w:ascii="Arial" w:hAnsi="Arial" w:cs="Arial"/>
          <w:bCs/>
          <w:sz w:val="24"/>
          <w:szCs w:val="24"/>
        </w:rPr>
        <w:t>.</w:t>
      </w:r>
      <w:r w:rsidR="001F601C">
        <w:rPr>
          <w:rFonts w:ascii="Arial" w:hAnsi="Arial" w:cs="Arial"/>
          <w:bCs/>
          <w:sz w:val="24"/>
          <w:szCs w:val="24"/>
        </w:rPr>
        <w:t xml:space="preserve"> </w:t>
      </w:r>
      <w:r w:rsidR="00C77CFD">
        <w:rPr>
          <w:rFonts w:ascii="Arial" w:hAnsi="Arial" w:cs="Arial"/>
          <w:bCs/>
          <w:sz w:val="24"/>
          <w:szCs w:val="24"/>
        </w:rPr>
        <w:t>The</w:t>
      </w:r>
      <w:r>
        <w:rPr>
          <w:rFonts w:ascii="Arial" w:hAnsi="Arial" w:cs="Arial"/>
          <w:bCs/>
          <w:sz w:val="24"/>
          <w:szCs w:val="24"/>
        </w:rPr>
        <w:t xml:space="preserve"> land has bee</w:t>
      </w:r>
      <w:r w:rsidR="00C77CFD">
        <w:rPr>
          <w:rFonts w:ascii="Arial" w:hAnsi="Arial" w:cs="Arial"/>
          <w:bCs/>
          <w:sz w:val="24"/>
          <w:szCs w:val="24"/>
        </w:rPr>
        <w:t>n included with the CPO paperwork and continue to work with Highways to progress the adoption.</w:t>
      </w:r>
    </w:p>
    <w:p w14:paraId="50CBB17D" w14:textId="3164E5D9" w:rsidR="00C77CFD" w:rsidRDefault="00C77CFD" w:rsidP="0057741E">
      <w:pPr>
        <w:pStyle w:val="NoSpacing"/>
        <w:ind w:left="709"/>
        <w:rPr>
          <w:rFonts w:ascii="Arial" w:hAnsi="Arial" w:cs="Arial"/>
          <w:bCs/>
          <w:sz w:val="24"/>
          <w:szCs w:val="24"/>
        </w:rPr>
      </w:pPr>
    </w:p>
    <w:p w14:paraId="06D27CB8" w14:textId="680FFDD2" w:rsidR="00C77CFD" w:rsidRDefault="00C77CFD" w:rsidP="0057741E">
      <w:pPr>
        <w:pStyle w:val="NoSpacing"/>
        <w:ind w:left="709"/>
        <w:rPr>
          <w:rFonts w:ascii="Arial" w:hAnsi="Arial" w:cs="Arial"/>
          <w:bCs/>
          <w:sz w:val="24"/>
          <w:szCs w:val="24"/>
        </w:rPr>
      </w:pPr>
      <w:r>
        <w:rPr>
          <w:rFonts w:ascii="Arial" w:hAnsi="Arial" w:cs="Arial"/>
          <w:bCs/>
          <w:sz w:val="24"/>
          <w:szCs w:val="24"/>
        </w:rPr>
        <w:t>Demolition of the Hippodrome</w:t>
      </w:r>
      <w:r w:rsidR="001F601C">
        <w:rPr>
          <w:rFonts w:ascii="Arial" w:hAnsi="Arial" w:cs="Arial"/>
          <w:bCs/>
          <w:sz w:val="24"/>
          <w:szCs w:val="24"/>
        </w:rPr>
        <w:t xml:space="preserve"> – delays due to the removal of asbestos and works not expected to be complete until Easter 2023. This has further delayed the start of the demolition but allows consideration of an alternative approach but still to fit within the overall programme.</w:t>
      </w:r>
    </w:p>
    <w:p w14:paraId="3FA04BFC" w14:textId="038FEBAD" w:rsidR="001F601C" w:rsidRDefault="001F601C" w:rsidP="0057741E">
      <w:pPr>
        <w:pStyle w:val="NoSpacing"/>
        <w:ind w:left="709"/>
        <w:rPr>
          <w:rFonts w:ascii="Arial" w:hAnsi="Arial" w:cs="Arial"/>
          <w:bCs/>
          <w:sz w:val="24"/>
          <w:szCs w:val="24"/>
        </w:rPr>
      </w:pPr>
    </w:p>
    <w:p w14:paraId="53395F15" w14:textId="2DAAF109" w:rsidR="00B34B89" w:rsidRDefault="001F601C" w:rsidP="0057741E">
      <w:pPr>
        <w:pStyle w:val="NoSpacing"/>
        <w:ind w:left="709"/>
        <w:rPr>
          <w:rFonts w:ascii="Arial" w:hAnsi="Arial" w:cs="Arial"/>
          <w:bCs/>
          <w:sz w:val="24"/>
          <w:szCs w:val="24"/>
        </w:rPr>
      </w:pPr>
      <w:r w:rsidRPr="001F601C">
        <w:rPr>
          <w:rFonts w:ascii="Arial" w:hAnsi="Arial" w:cs="Arial"/>
          <w:bCs/>
          <w:sz w:val="24"/>
          <w:szCs w:val="24"/>
        </w:rPr>
        <w:t xml:space="preserve">Martial Arts Buildings </w:t>
      </w:r>
      <w:r>
        <w:rPr>
          <w:rFonts w:ascii="Arial" w:hAnsi="Arial" w:cs="Arial"/>
          <w:bCs/>
          <w:sz w:val="24"/>
          <w:szCs w:val="24"/>
        </w:rPr>
        <w:t>–</w:t>
      </w:r>
      <w:r w:rsidRPr="001F601C">
        <w:rPr>
          <w:rFonts w:ascii="Arial" w:hAnsi="Arial" w:cs="Arial"/>
          <w:bCs/>
          <w:sz w:val="24"/>
          <w:szCs w:val="24"/>
        </w:rPr>
        <w:t xml:space="preserve"> </w:t>
      </w:r>
      <w:r>
        <w:rPr>
          <w:rFonts w:ascii="Arial" w:hAnsi="Arial" w:cs="Arial"/>
          <w:bCs/>
          <w:sz w:val="24"/>
          <w:szCs w:val="24"/>
        </w:rPr>
        <w:t>Discussions continue.</w:t>
      </w:r>
    </w:p>
    <w:p w14:paraId="65F0F081" w14:textId="77777777" w:rsidR="00B34B89" w:rsidRDefault="00B34B89" w:rsidP="0057741E">
      <w:pPr>
        <w:pStyle w:val="NoSpacing"/>
        <w:ind w:left="709"/>
        <w:rPr>
          <w:rFonts w:ascii="Arial" w:hAnsi="Arial" w:cs="Arial"/>
          <w:bCs/>
          <w:sz w:val="24"/>
          <w:szCs w:val="24"/>
        </w:rPr>
      </w:pPr>
    </w:p>
    <w:p w14:paraId="43BBEE1B" w14:textId="15D575AF" w:rsidR="00B34B89" w:rsidRDefault="00B34B89" w:rsidP="0057741E">
      <w:pPr>
        <w:pStyle w:val="NoSpacing"/>
        <w:ind w:left="709"/>
        <w:rPr>
          <w:rFonts w:ascii="Arial" w:hAnsi="Arial" w:cs="Arial"/>
          <w:bCs/>
          <w:sz w:val="24"/>
          <w:szCs w:val="24"/>
        </w:rPr>
      </w:pPr>
      <w:r>
        <w:rPr>
          <w:rFonts w:ascii="Arial" w:hAnsi="Arial" w:cs="Arial"/>
          <w:bCs/>
          <w:sz w:val="24"/>
          <w:szCs w:val="24"/>
        </w:rPr>
        <w:lastRenderedPageBreak/>
        <w:t>Banqueting Suite – Necessary CPO authority signed by Council Cabinet on 14</w:t>
      </w:r>
      <w:r w:rsidRPr="00B34B89">
        <w:rPr>
          <w:rFonts w:ascii="Arial" w:hAnsi="Arial" w:cs="Arial"/>
          <w:bCs/>
          <w:sz w:val="24"/>
          <w:szCs w:val="24"/>
          <w:vertAlign w:val="superscript"/>
        </w:rPr>
        <w:t>th</w:t>
      </w:r>
      <w:r>
        <w:rPr>
          <w:rFonts w:ascii="Arial" w:hAnsi="Arial" w:cs="Arial"/>
          <w:bCs/>
          <w:sz w:val="24"/>
          <w:szCs w:val="24"/>
        </w:rPr>
        <w:t xml:space="preserve"> December. There has been some delay to the CPO to be issued but now expected late April 2023, with </w:t>
      </w:r>
      <w:r w:rsidR="00441189">
        <w:rPr>
          <w:rFonts w:ascii="Arial" w:hAnsi="Arial" w:cs="Arial"/>
          <w:bCs/>
          <w:sz w:val="24"/>
          <w:szCs w:val="24"/>
        </w:rPr>
        <w:t xml:space="preserve">public </w:t>
      </w:r>
      <w:r>
        <w:rPr>
          <w:rFonts w:ascii="Arial" w:hAnsi="Arial" w:cs="Arial"/>
          <w:bCs/>
          <w:sz w:val="24"/>
          <w:szCs w:val="24"/>
        </w:rPr>
        <w:t>inquiry likely to take place October/November 2023.</w:t>
      </w:r>
    </w:p>
    <w:p w14:paraId="68FC9ECD" w14:textId="3E651815" w:rsidR="00B34B89" w:rsidRPr="00B34B89" w:rsidRDefault="00B34B89" w:rsidP="0057741E">
      <w:pPr>
        <w:pStyle w:val="NoSpacing"/>
        <w:ind w:left="709"/>
        <w:rPr>
          <w:rFonts w:ascii="Arial" w:hAnsi="Arial" w:cs="Arial"/>
          <w:sz w:val="24"/>
          <w:szCs w:val="24"/>
        </w:rPr>
      </w:pPr>
    </w:p>
    <w:p w14:paraId="3F71B9F9" w14:textId="578CB417" w:rsidR="001F601C" w:rsidRDefault="00B34B89" w:rsidP="0057741E">
      <w:pPr>
        <w:pStyle w:val="NoSpacing"/>
        <w:ind w:left="709"/>
        <w:rPr>
          <w:rFonts w:ascii="Arial" w:hAnsi="Arial" w:cs="Arial"/>
          <w:sz w:val="24"/>
          <w:szCs w:val="24"/>
        </w:rPr>
      </w:pPr>
      <w:r w:rsidRPr="00B34B89">
        <w:rPr>
          <w:rFonts w:ascii="Arial" w:hAnsi="Arial" w:cs="Arial"/>
          <w:sz w:val="24"/>
          <w:szCs w:val="24"/>
        </w:rPr>
        <w:t xml:space="preserve">Programme </w:t>
      </w:r>
      <w:r>
        <w:rPr>
          <w:rFonts w:ascii="Arial" w:hAnsi="Arial" w:cs="Arial"/>
          <w:sz w:val="24"/>
          <w:szCs w:val="24"/>
        </w:rPr>
        <w:t>–</w:t>
      </w:r>
      <w:r w:rsidRPr="00B34B89">
        <w:rPr>
          <w:rFonts w:ascii="Arial" w:hAnsi="Arial" w:cs="Arial"/>
          <w:sz w:val="24"/>
          <w:szCs w:val="24"/>
        </w:rPr>
        <w:t xml:space="preserve"> </w:t>
      </w:r>
      <w:r>
        <w:rPr>
          <w:rFonts w:ascii="Arial" w:hAnsi="Arial" w:cs="Arial"/>
          <w:sz w:val="24"/>
          <w:szCs w:val="24"/>
        </w:rPr>
        <w:t xml:space="preserve">Alliance team now on board and have timescales for design and construction. Acquisition of land April 2024 but </w:t>
      </w:r>
      <w:r w:rsidR="00707762">
        <w:rPr>
          <w:rFonts w:ascii="Arial" w:hAnsi="Arial" w:cs="Arial"/>
          <w:sz w:val="24"/>
          <w:szCs w:val="24"/>
        </w:rPr>
        <w:t xml:space="preserve">will </w:t>
      </w:r>
      <w:r>
        <w:rPr>
          <w:rFonts w:ascii="Arial" w:hAnsi="Arial" w:cs="Arial"/>
          <w:sz w:val="24"/>
          <w:szCs w:val="24"/>
        </w:rPr>
        <w:t>start earlier.</w:t>
      </w:r>
    </w:p>
    <w:p w14:paraId="53A6C578" w14:textId="3FF26A2E" w:rsidR="00B34B89" w:rsidRDefault="00B34B89" w:rsidP="0057741E">
      <w:pPr>
        <w:pStyle w:val="NoSpacing"/>
        <w:ind w:left="709"/>
        <w:rPr>
          <w:rFonts w:ascii="Arial" w:hAnsi="Arial" w:cs="Arial"/>
          <w:sz w:val="24"/>
          <w:szCs w:val="24"/>
        </w:rPr>
      </w:pPr>
    </w:p>
    <w:p w14:paraId="51E03B87" w14:textId="1578F6E5" w:rsidR="00B34B89" w:rsidRDefault="00B34B89" w:rsidP="0057741E">
      <w:pPr>
        <w:pStyle w:val="NoSpacing"/>
        <w:ind w:left="709"/>
        <w:rPr>
          <w:rFonts w:ascii="Arial" w:hAnsi="Arial" w:cs="Arial"/>
          <w:sz w:val="24"/>
          <w:szCs w:val="24"/>
        </w:rPr>
      </w:pPr>
      <w:r>
        <w:rPr>
          <w:rFonts w:ascii="Arial" w:hAnsi="Arial" w:cs="Arial"/>
          <w:sz w:val="24"/>
          <w:szCs w:val="24"/>
        </w:rPr>
        <w:t>Hippodrome site available for building now as it is Council owned land.</w:t>
      </w:r>
    </w:p>
    <w:p w14:paraId="17290EC4" w14:textId="1D282CCD" w:rsidR="00B34B89" w:rsidRDefault="00B34B89" w:rsidP="0057741E">
      <w:pPr>
        <w:pStyle w:val="NoSpacing"/>
        <w:ind w:left="709"/>
        <w:rPr>
          <w:rFonts w:ascii="Arial" w:hAnsi="Arial" w:cs="Arial"/>
          <w:sz w:val="24"/>
          <w:szCs w:val="24"/>
        </w:rPr>
      </w:pPr>
    </w:p>
    <w:p w14:paraId="294B85C6" w14:textId="4F22C3AB" w:rsidR="00B34B89" w:rsidRDefault="00B34B89" w:rsidP="0057741E">
      <w:pPr>
        <w:pStyle w:val="NoSpacing"/>
        <w:ind w:left="709"/>
        <w:rPr>
          <w:rFonts w:ascii="Arial" w:hAnsi="Arial" w:cs="Arial"/>
          <w:sz w:val="24"/>
          <w:szCs w:val="24"/>
        </w:rPr>
      </w:pPr>
      <w:r>
        <w:rPr>
          <w:rFonts w:ascii="Arial" w:hAnsi="Arial" w:cs="Arial"/>
          <w:sz w:val="24"/>
          <w:szCs w:val="24"/>
        </w:rPr>
        <w:t xml:space="preserve">It is </w:t>
      </w:r>
      <w:r w:rsidR="00134F00">
        <w:rPr>
          <w:rFonts w:ascii="Arial" w:hAnsi="Arial" w:cs="Arial"/>
          <w:sz w:val="24"/>
          <w:szCs w:val="24"/>
        </w:rPr>
        <w:t xml:space="preserve">acknowledged that completion in </w:t>
      </w:r>
      <w:r>
        <w:rPr>
          <w:rFonts w:ascii="Arial" w:hAnsi="Arial" w:cs="Arial"/>
          <w:sz w:val="24"/>
          <w:szCs w:val="24"/>
        </w:rPr>
        <w:t>October 2025</w:t>
      </w:r>
      <w:r w:rsidR="00134F00">
        <w:rPr>
          <w:rFonts w:ascii="Arial" w:hAnsi="Arial" w:cs="Arial"/>
          <w:sz w:val="24"/>
          <w:szCs w:val="24"/>
        </w:rPr>
        <w:t xml:space="preserve"> does not meet with the beginning of the academic year and changes to this are being discussed</w:t>
      </w:r>
      <w:r w:rsidR="009241D1">
        <w:rPr>
          <w:rFonts w:ascii="Arial" w:hAnsi="Arial" w:cs="Arial"/>
          <w:sz w:val="24"/>
          <w:szCs w:val="24"/>
        </w:rPr>
        <w:t>.</w:t>
      </w:r>
    </w:p>
    <w:p w14:paraId="03B94487" w14:textId="75869481" w:rsidR="009241D1" w:rsidRDefault="009241D1" w:rsidP="0057741E">
      <w:pPr>
        <w:pStyle w:val="NoSpacing"/>
        <w:ind w:left="709"/>
        <w:rPr>
          <w:rFonts w:ascii="Arial" w:hAnsi="Arial" w:cs="Arial"/>
          <w:sz w:val="24"/>
          <w:szCs w:val="24"/>
        </w:rPr>
      </w:pPr>
    </w:p>
    <w:p w14:paraId="46FC122C" w14:textId="60531CBD" w:rsidR="009241D1" w:rsidRDefault="009241D1" w:rsidP="0057741E">
      <w:pPr>
        <w:pStyle w:val="NoSpacing"/>
        <w:ind w:left="709"/>
        <w:rPr>
          <w:rFonts w:ascii="Arial" w:hAnsi="Arial" w:cs="Arial"/>
          <w:sz w:val="24"/>
          <w:szCs w:val="24"/>
        </w:rPr>
      </w:pPr>
      <w:r>
        <w:rPr>
          <w:rFonts w:ascii="Arial" w:hAnsi="Arial" w:cs="Arial"/>
          <w:sz w:val="24"/>
          <w:szCs w:val="24"/>
        </w:rPr>
        <w:t>Financial – A £25 million budget. The Alliance team have done due diligence and able to deliver a smaller scheme within budget.</w:t>
      </w:r>
    </w:p>
    <w:p w14:paraId="6F826948" w14:textId="790DDB33" w:rsidR="009241D1" w:rsidRDefault="009241D1" w:rsidP="0057741E">
      <w:pPr>
        <w:pStyle w:val="NoSpacing"/>
        <w:ind w:left="709"/>
        <w:rPr>
          <w:rFonts w:ascii="Arial" w:hAnsi="Arial" w:cs="Arial"/>
          <w:sz w:val="24"/>
          <w:szCs w:val="24"/>
        </w:rPr>
      </w:pPr>
    </w:p>
    <w:p w14:paraId="239F3109" w14:textId="4C1586E6" w:rsidR="009241D1" w:rsidRPr="00B34B89" w:rsidRDefault="009241D1" w:rsidP="0057741E">
      <w:pPr>
        <w:pStyle w:val="NoSpacing"/>
        <w:ind w:left="709"/>
        <w:rPr>
          <w:rFonts w:ascii="Arial" w:hAnsi="Arial" w:cs="Arial"/>
          <w:sz w:val="24"/>
          <w:szCs w:val="24"/>
        </w:rPr>
      </w:pPr>
      <w:r>
        <w:rPr>
          <w:rFonts w:ascii="Arial" w:hAnsi="Arial" w:cs="Arial"/>
          <w:sz w:val="24"/>
          <w:szCs w:val="24"/>
        </w:rPr>
        <w:t xml:space="preserve">Risk – </w:t>
      </w:r>
      <w:r w:rsidR="002E59B9">
        <w:rPr>
          <w:rFonts w:ascii="Arial" w:hAnsi="Arial" w:cs="Arial"/>
          <w:sz w:val="24"/>
          <w:szCs w:val="24"/>
        </w:rPr>
        <w:t>This is being managed through each of the workstreams on the project.</w:t>
      </w:r>
      <w:r>
        <w:rPr>
          <w:rFonts w:ascii="Arial" w:hAnsi="Arial" w:cs="Arial"/>
          <w:sz w:val="24"/>
          <w:szCs w:val="24"/>
        </w:rPr>
        <w:t xml:space="preserve"> Land assembly still a risk.</w:t>
      </w:r>
      <w:r w:rsidR="006803DE">
        <w:rPr>
          <w:rFonts w:ascii="Arial" w:hAnsi="Arial" w:cs="Arial"/>
          <w:sz w:val="24"/>
          <w:szCs w:val="24"/>
        </w:rPr>
        <w:t xml:space="preserve"> No risk of losing the money given if a delay to 2025 as it is not required to be spent until the end of the financial year 2025/26.</w:t>
      </w:r>
    </w:p>
    <w:p w14:paraId="717981C0" w14:textId="08F862D2" w:rsidR="001F601C" w:rsidRPr="00B34B89" w:rsidRDefault="001F601C" w:rsidP="0057741E">
      <w:pPr>
        <w:pStyle w:val="NoSpacing"/>
        <w:ind w:left="709"/>
        <w:rPr>
          <w:rFonts w:ascii="Arial" w:hAnsi="Arial" w:cs="Arial"/>
          <w:sz w:val="24"/>
          <w:szCs w:val="24"/>
          <w:highlight w:val="yellow"/>
        </w:rPr>
      </w:pPr>
      <w:r w:rsidRPr="00B34B89">
        <w:rPr>
          <w:rFonts w:ascii="Arial" w:hAnsi="Arial" w:cs="Arial"/>
          <w:sz w:val="24"/>
          <w:szCs w:val="24"/>
        </w:rPr>
        <w:t xml:space="preserve">   </w:t>
      </w:r>
    </w:p>
    <w:p w14:paraId="488C9866" w14:textId="139D2A85" w:rsidR="00EC51E4" w:rsidRDefault="00AF3EC7" w:rsidP="0057741E">
      <w:pPr>
        <w:pStyle w:val="NoSpacing"/>
        <w:ind w:left="709"/>
        <w:rPr>
          <w:rFonts w:ascii="Arial" w:hAnsi="Arial" w:cs="Arial"/>
          <w:bCs/>
          <w:sz w:val="24"/>
          <w:szCs w:val="24"/>
        </w:rPr>
      </w:pPr>
      <w:r>
        <w:rPr>
          <w:rFonts w:ascii="Arial" w:hAnsi="Arial" w:cs="Arial"/>
          <w:bCs/>
          <w:sz w:val="24"/>
          <w:szCs w:val="24"/>
        </w:rPr>
        <w:t>Zoo land – Now have a valuation to cover for charities act. Returned to solicitors to complete Heads of Terms and lease.</w:t>
      </w:r>
    </w:p>
    <w:p w14:paraId="0F74EFEF" w14:textId="14255F78" w:rsidR="00133035" w:rsidRDefault="00133035" w:rsidP="0057741E">
      <w:pPr>
        <w:pStyle w:val="NoSpacing"/>
        <w:ind w:left="709"/>
        <w:rPr>
          <w:rFonts w:ascii="Arial" w:hAnsi="Arial" w:cs="Arial"/>
          <w:bCs/>
          <w:sz w:val="24"/>
          <w:szCs w:val="24"/>
        </w:rPr>
      </w:pPr>
    </w:p>
    <w:p w14:paraId="78CC488B" w14:textId="0C347B01" w:rsidR="00133035" w:rsidRDefault="00133035" w:rsidP="0057741E">
      <w:pPr>
        <w:pStyle w:val="NoSpacing"/>
        <w:ind w:left="709"/>
        <w:rPr>
          <w:rFonts w:ascii="Arial" w:hAnsi="Arial" w:cs="Arial"/>
          <w:bCs/>
          <w:sz w:val="24"/>
          <w:szCs w:val="24"/>
        </w:rPr>
      </w:pPr>
      <w:r>
        <w:rPr>
          <w:rFonts w:ascii="Arial" w:hAnsi="Arial" w:cs="Arial"/>
          <w:bCs/>
          <w:sz w:val="24"/>
          <w:szCs w:val="24"/>
        </w:rPr>
        <w:t>Procurement – Alliance team, contract signed and now with DMBC Legal. The contract needs to be signed before the start of demolition.</w:t>
      </w:r>
    </w:p>
    <w:p w14:paraId="545F9F04" w14:textId="73644B7E" w:rsidR="00133035" w:rsidRDefault="00133035" w:rsidP="0057741E">
      <w:pPr>
        <w:pStyle w:val="NoSpacing"/>
        <w:ind w:left="709"/>
        <w:rPr>
          <w:rFonts w:ascii="Arial" w:hAnsi="Arial" w:cs="Arial"/>
          <w:bCs/>
          <w:sz w:val="24"/>
          <w:szCs w:val="24"/>
        </w:rPr>
      </w:pPr>
    </w:p>
    <w:p w14:paraId="69B12851" w14:textId="7A1F89F1" w:rsidR="00133035" w:rsidRPr="00EC2B12" w:rsidRDefault="00133035" w:rsidP="0057741E">
      <w:pPr>
        <w:pStyle w:val="NoSpacing"/>
        <w:ind w:left="709"/>
        <w:rPr>
          <w:rFonts w:ascii="Arial" w:hAnsi="Arial" w:cs="Arial"/>
          <w:bCs/>
          <w:sz w:val="24"/>
          <w:szCs w:val="24"/>
        </w:rPr>
      </w:pPr>
      <w:r>
        <w:rPr>
          <w:rFonts w:ascii="Arial" w:hAnsi="Arial" w:cs="Arial"/>
          <w:bCs/>
          <w:sz w:val="24"/>
          <w:szCs w:val="24"/>
        </w:rPr>
        <w:t>Governance – update at next meeting.</w:t>
      </w:r>
    </w:p>
    <w:p w14:paraId="72D2EA8B" w14:textId="77777777" w:rsidR="00EC51E4" w:rsidRPr="00EC2B12" w:rsidRDefault="00EC51E4" w:rsidP="0057741E">
      <w:pPr>
        <w:pStyle w:val="NoSpacing"/>
        <w:ind w:left="709"/>
        <w:rPr>
          <w:rFonts w:ascii="Arial" w:hAnsi="Arial" w:cs="Arial"/>
          <w:bCs/>
          <w:sz w:val="24"/>
          <w:szCs w:val="24"/>
        </w:rPr>
      </w:pPr>
    </w:p>
    <w:p w14:paraId="63932F92" w14:textId="26FBEC59" w:rsidR="001562CC" w:rsidRDefault="00EC51E4" w:rsidP="0057741E">
      <w:pPr>
        <w:pStyle w:val="NoSpacing"/>
        <w:ind w:left="709" w:hanging="709"/>
        <w:rPr>
          <w:rFonts w:ascii="Arial" w:hAnsi="Arial" w:cs="Arial"/>
          <w:bCs/>
          <w:sz w:val="24"/>
          <w:szCs w:val="24"/>
        </w:rPr>
      </w:pPr>
      <w:r>
        <w:rPr>
          <w:rFonts w:ascii="Arial" w:hAnsi="Arial" w:cs="Arial"/>
          <w:b/>
          <w:bCs/>
          <w:sz w:val="24"/>
          <w:szCs w:val="24"/>
        </w:rPr>
        <w:t>9</w:t>
      </w:r>
      <w:r>
        <w:rPr>
          <w:rFonts w:ascii="Arial" w:hAnsi="Arial" w:cs="Arial"/>
          <w:b/>
          <w:bCs/>
          <w:sz w:val="24"/>
          <w:szCs w:val="24"/>
        </w:rPr>
        <w:tab/>
      </w:r>
      <w:r w:rsidR="00AE2A6D" w:rsidRPr="00EC2B12">
        <w:rPr>
          <w:rFonts w:ascii="Arial" w:hAnsi="Arial" w:cs="Arial"/>
          <w:b/>
          <w:bCs/>
          <w:sz w:val="24"/>
          <w:szCs w:val="24"/>
        </w:rPr>
        <w:t>Any Other Business</w:t>
      </w:r>
      <w:r w:rsidR="001562CC" w:rsidRPr="00EC2B12">
        <w:rPr>
          <w:rFonts w:ascii="Arial" w:hAnsi="Arial" w:cs="Arial"/>
          <w:b/>
          <w:bCs/>
          <w:sz w:val="24"/>
          <w:szCs w:val="24"/>
        </w:rPr>
        <w:br/>
      </w:r>
    </w:p>
    <w:p w14:paraId="257AF5EF" w14:textId="199DB809" w:rsidR="00133035" w:rsidRDefault="007671B4" w:rsidP="0057741E">
      <w:pPr>
        <w:pStyle w:val="NoSpacing"/>
        <w:ind w:left="709"/>
        <w:rPr>
          <w:rFonts w:ascii="Arial" w:hAnsi="Arial" w:cs="Arial"/>
          <w:bCs/>
          <w:sz w:val="24"/>
          <w:szCs w:val="24"/>
        </w:rPr>
      </w:pPr>
      <w:r>
        <w:rPr>
          <w:rFonts w:ascii="Arial" w:hAnsi="Arial" w:cs="Arial"/>
          <w:bCs/>
          <w:sz w:val="24"/>
          <w:szCs w:val="24"/>
        </w:rPr>
        <w:t>HM provided feedback on LUF bids. Geographical spread of allocations appears to reflect where there have been several previous successful funding allocations then less likely to succeed, and one only successful bid per area. Additional bid criteria added mid assessment. Initial feedback suggests areas to focus on with resubmissions are economic business cases. No details yet on when round 3 will be or the criteria. May not be open bids but allocated off round 2 submissions given allocations made via budget announcements.</w:t>
      </w:r>
    </w:p>
    <w:p w14:paraId="1888F041" w14:textId="5875B16C" w:rsidR="007671B4" w:rsidRDefault="007671B4" w:rsidP="0057741E">
      <w:pPr>
        <w:pStyle w:val="NoSpacing"/>
        <w:ind w:left="709"/>
        <w:rPr>
          <w:rFonts w:ascii="Arial" w:hAnsi="Arial" w:cs="Arial"/>
          <w:bCs/>
          <w:sz w:val="24"/>
          <w:szCs w:val="24"/>
        </w:rPr>
      </w:pPr>
    </w:p>
    <w:p w14:paraId="362464D6" w14:textId="7E0079EC" w:rsidR="007671B4" w:rsidRPr="00D0697A" w:rsidRDefault="007671B4" w:rsidP="0057741E">
      <w:pPr>
        <w:pStyle w:val="NoSpacing"/>
        <w:ind w:left="709"/>
        <w:rPr>
          <w:rFonts w:ascii="Arial" w:hAnsi="Arial" w:cs="Arial"/>
          <w:bCs/>
          <w:sz w:val="24"/>
          <w:szCs w:val="24"/>
        </w:rPr>
      </w:pPr>
      <w:r>
        <w:rPr>
          <w:rFonts w:ascii="Arial" w:hAnsi="Arial" w:cs="Arial"/>
          <w:bCs/>
          <w:sz w:val="24"/>
          <w:szCs w:val="24"/>
        </w:rPr>
        <w:t>In terms of budget announcements; a £60m commitment to Metro to Brierley Hill and agreement to Levelling Up Zone along metro corridor. Details to follow in terms of what this actually means, and which of the fiscal measures may be activated.</w:t>
      </w:r>
    </w:p>
    <w:p w14:paraId="1ED9A293" w14:textId="77777777" w:rsidR="00C321D0" w:rsidRPr="00D0697A" w:rsidRDefault="00C321D0" w:rsidP="0057741E">
      <w:pPr>
        <w:pStyle w:val="NoSpacing"/>
        <w:ind w:left="709"/>
        <w:rPr>
          <w:rFonts w:ascii="Arial" w:hAnsi="Arial" w:cs="Arial"/>
          <w:bCs/>
          <w:sz w:val="24"/>
          <w:szCs w:val="24"/>
        </w:rPr>
      </w:pPr>
    </w:p>
    <w:p w14:paraId="2C76F932" w14:textId="739BE426" w:rsidR="00AE2A6D" w:rsidRPr="00EC2B12" w:rsidRDefault="00EC51E4" w:rsidP="00A47319">
      <w:pPr>
        <w:pStyle w:val="NoSpacing"/>
        <w:ind w:left="284" w:hanging="284"/>
        <w:rPr>
          <w:rFonts w:ascii="Arial" w:hAnsi="Arial" w:cs="Arial"/>
          <w:b/>
          <w:bCs/>
          <w:sz w:val="24"/>
          <w:szCs w:val="24"/>
        </w:rPr>
      </w:pPr>
      <w:r>
        <w:rPr>
          <w:rFonts w:ascii="Arial" w:hAnsi="Arial" w:cs="Arial"/>
          <w:b/>
          <w:bCs/>
          <w:sz w:val="24"/>
          <w:szCs w:val="24"/>
        </w:rPr>
        <w:t>10</w:t>
      </w:r>
      <w:r>
        <w:rPr>
          <w:rFonts w:ascii="Arial" w:hAnsi="Arial" w:cs="Arial"/>
          <w:b/>
          <w:bCs/>
          <w:sz w:val="24"/>
          <w:szCs w:val="24"/>
        </w:rPr>
        <w:tab/>
      </w:r>
      <w:r w:rsidR="00A47319">
        <w:rPr>
          <w:rFonts w:ascii="Arial" w:hAnsi="Arial" w:cs="Arial"/>
          <w:b/>
          <w:bCs/>
          <w:sz w:val="24"/>
          <w:szCs w:val="24"/>
        </w:rPr>
        <w:tab/>
      </w:r>
      <w:r w:rsidR="00AE2A6D" w:rsidRPr="00EC2B12">
        <w:rPr>
          <w:rFonts w:ascii="Arial" w:hAnsi="Arial" w:cs="Arial"/>
          <w:b/>
          <w:bCs/>
          <w:sz w:val="24"/>
          <w:szCs w:val="24"/>
        </w:rPr>
        <w:t xml:space="preserve">Date </w:t>
      </w:r>
      <w:r w:rsidR="00F91B55" w:rsidRPr="00EC2B12">
        <w:rPr>
          <w:rFonts w:ascii="Arial" w:hAnsi="Arial" w:cs="Arial"/>
          <w:b/>
          <w:bCs/>
          <w:sz w:val="24"/>
          <w:szCs w:val="24"/>
        </w:rPr>
        <w:t xml:space="preserve">and Time </w:t>
      </w:r>
      <w:r w:rsidR="00AE2A6D" w:rsidRPr="00EC2B12">
        <w:rPr>
          <w:rFonts w:ascii="Arial" w:hAnsi="Arial" w:cs="Arial"/>
          <w:b/>
          <w:bCs/>
          <w:sz w:val="24"/>
          <w:szCs w:val="24"/>
        </w:rPr>
        <w:t xml:space="preserve">of </w:t>
      </w:r>
      <w:r w:rsidR="00EC2B12" w:rsidRPr="00EC2B12">
        <w:rPr>
          <w:rFonts w:ascii="Arial" w:hAnsi="Arial" w:cs="Arial"/>
          <w:b/>
          <w:bCs/>
          <w:sz w:val="24"/>
          <w:szCs w:val="24"/>
        </w:rPr>
        <w:t xml:space="preserve">the </w:t>
      </w:r>
      <w:r w:rsidR="00AE2A6D" w:rsidRPr="00EC2B12">
        <w:rPr>
          <w:rFonts w:ascii="Arial" w:hAnsi="Arial" w:cs="Arial"/>
          <w:b/>
          <w:bCs/>
          <w:sz w:val="24"/>
          <w:szCs w:val="24"/>
        </w:rPr>
        <w:t>Next Meeting</w:t>
      </w:r>
      <w:r w:rsidR="00F91B55" w:rsidRPr="00EC2B12">
        <w:rPr>
          <w:rFonts w:ascii="Arial" w:hAnsi="Arial" w:cs="Arial"/>
          <w:b/>
          <w:bCs/>
          <w:sz w:val="24"/>
          <w:szCs w:val="24"/>
        </w:rPr>
        <w:t xml:space="preserve"> </w:t>
      </w:r>
    </w:p>
    <w:p w14:paraId="0C214653" w14:textId="7466191D" w:rsidR="001D4B37" w:rsidRDefault="001D4B37" w:rsidP="0057741E">
      <w:pPr>
        <w:pStyle w:val="NoSpacing"/>
        <w:ind w:left="709"/>
        <w:rPr>
          <w:rFonts w:ascii="Arial" w:eastAsia="Times New Roman" w:hAnsi="Arial" w:cs="Arial"/>
          <w:sz w:val="24"/>
          <w:szCs w:val="24"/>
        </w:rPr>
      </w:pPr>
    </w:p>
    <w:p w14:paraId="1E86CEC0" w14:textId="38F5128B" w:rsidR="00D0697A" w:rsidRDefault="00EC51E4" w:rsidP="0057741E">
      <w:pPr>
        <w:pStyle w:val="NoSpacing"/>
        <w:ind w:left="709"/>
        <w:rPr>
          <w:rFonts w:ascii="Arial" w:eastAsia="Times New Roman" w:hAnsi="Arial" w:cs="Arial"/>
          <w:sz w:val="24"/>
          <w:szCs w:val="24"/>
        </w:rPr>
      </w:pPr>
      <w:r>
        <w:rPr>
          <w:rFonts w:ascii="Arial" w:eastAsia="Times New Roman" w:hAnsi="Arial" w:cs="Arial"/>
          <w:sz w:val="24"/>
          <w:szCs w:val="24"/>
        </w:rPr>
        <w:t>The next meeting of the Dudley Tow</w:t>
      </w:r>
      <w:r w:rsidR="00C321D0">
        <w:rPr>
          <w:rFonts w:ascii="Arial" w:eastAsia="Times New Roman" w:hAnsi="Arial" w:cs="Arial"/>
          <w:sz w:val="24"/>
          <w:szCs w:val="24"/>
        </w:rPr>
        <w:t>n</w:t>
      </w:r>
      <w:r>
        <w:rPr>
          <w:rFonts w:ascii="Arial" w:eastAsia="Times New Roman" w:hAnsi="Arial" w:cs="Arial"/>
          <w:sz w:val="24"/>
          <w:szCs w:val="24"/>
        </w:rPr>
        <w:t xml:space="preserve">s Fund Board is scheduled for </w:t>
      </w:r>
      <w:r w:rsidR="009E57E4">
        <w:rPr>
          <w:rFonts w:ascii="Arial" w:eastAsia="Times New Roman" w:hAnsi="Arial" w:cs="Arial"/>
          <w:sz w:val="24"/>
          <w:szCs w:val="24"/>
        </w:rPr>
        <w:t>12.30pm</w:t>
      </w:r>
      <w:r w:rsidR="00C321D0">
        <w:rPr>
          <w:rFonts w:ascii="Arial" w:eastAsia="Times New Roman" w:hAnsi="Arial" w:cs="Arial"/>
          <w:sz w:val="24"/>
          <w:szCs w:val="24"/>
        </w:rPr>
        <w:t xml:space="preserve"> on Friday </w:t>
      </w:r>
      <w:r w:rsidR="009E57E4">
        <w:rPr>
          <w:rFonts w:ascii="Arial" w:eastAsia="Times New Roman" w:hAnsi="Arial" w:cs="Arial"/>
          <w:sz w:val="24"/>
          <w:szCs w:val="24"/>
        </w:rPr>
        <w:t>9</w:t>
      </w:r>
      <w:r w:rsidR="009E57E4" w:rsidRPr="009E57E4">
        <w:rPr>
          <w:rFonts w:ascii="Arial" w:eastAsia="Times New Roman" w:hAnsi="Arial" w:cs="Arial"/>
          <w:sz w:val="24"/>
          <w:szCs w:val="24"/>
          <w:vertAlign w:val="superscript"/>
        </w:rPr>
        <w:t>th</w:t>
      </w:r>
      <w:r w:rsidR="009E57E4">
        <w:rPr>
          <w:rFonts w:ascii="Arial" w:eastAsia="Times New Roman" w:hAnsi="Arial" w:cs="Arial"/>
          <w:sz w:val="24"/>
          <w:szCs w:val="24"/>
        </w:rPr>
        <w:t xml:space="preserve"> June </w:t>
      </w:r>
      <w:r w:rsidR="00C321D0">
        <w:rPr>
          <w:rFonts w:ascii="Arial" w:eastAsia="Times New Roman" w:hAnsi="Arial" w:cs="Arial"/>
          <w:sz w:val="24"/>
          <w:szCs w:val="24"/>
        </w:rPr>
        <w:t>2023</w:t>
      </w:r>
      <w:r w:rsidR="00570F47">
        <w:rPr>
          <w:rFonts w:ascii="Arial" w:eastAsia="Times New Roman" w:hAnsi="Arial" w:cs="Arial"/>
          <w:sz w:val="24"/>
          <w:szCs w:val="24"/>
        </w:rPr>
        <w:t xml:space="preserve"> at the </w:t>
      </w:r>
      <w:r w:rsidR="00570F47" w:rsidRPr="00570F47">
        <w:rPr>
          <w:rFonts w:ascii="Arial" w:eastAsia="Times New Roman" w:hAnsi="Arial" w:cs="Arial"/>
          <w:sz w:val="24"/>
          <w:szCs w:val="24"/>
        </w:rPr>
        <w:t>Institute of Technology</w:t>
      </w:r>
      <w:r w:rsidR="00570F47">
        <w:rPr>
          <w:rFonts w:ascii="Arial" w:eastAsia="Times New Roman" w:hAnsi="Arial" w:cs="Arial"/>
          <w:sz w:val="24"/>
          <w:szCs w:val="24"/>
        </w:rPr>
        <w:t>.</w:t>
      </w:r>
    </w:p>
    <w:p w14:paraId="54A7CC19" w14:textId="77777777" w:rsidR="00D0697A" w:rsidRDefault="00D0697A" w:rsidP="0057741E">
      <w:pPr>
        <w:pStyle w:val="NoSpacing"/>
        <w:ind w:left="709"/>
        <w:rPr>
          <w:rFonts w:ascii="Arial" w:eastAsia="Times New Roman" w:hAnsi="Arial" w:cs="Arial"/>
          <w:sz w:val="24"/>
          <w:szCs w:val="24"/>
        </w:rPr>
      </w:pPr>
    </w:p>
    <w:p w14:paraId="5F4AD647" w14:textId="01597141" w:rsidR="00EC51E4" w:rsidRPr="00EC51E4" w:rsidRDefault="00D0697A" w:rsidP="0057741E">
      <w:pPr>
        <w:pStyle w:val="NoSpacing"/>
        <w:ind w:left="709"/>
        <w:rPr>
          <w:rFonts w:ascii="Arial" w:eastAsia="Times New Roman" w:hAnsi="Arial" w:cs="Arial"/>
          <w:sz w:val="24"/>
          <w:szCs w:val="24"/>
        </w:rPr>
      </w:pPr>
      <w:r>
        <w:rPr>
          <w:rFonts w:ascii="Arial" w:eastAsia="Times New Roman" w:hAnsi="Arial" w:cs="Arial"/>
          <w:sz w:val="24"/>
          <w:szCs w:val="24"/>
        </w:rPr>
        <w:t xml:space="preserve">Subsequent meetings for 2023 are scheduled for 15 September and 15 December, all at 11:00am.  </w:t>
      </w:r>
      <w:r w:rsidR="009E57E4">
        <w:rPr>
          <w:rFonts w:ascii="Arial" w:eastAsia="Times New Roman" w:hAnsi="Arial" w:cs="Arial"/>
          <w:sz w:val="24"/>
          <w:szCs w:val="24"/>
        </w:rPr>
        <w:t>These</w:t>
      </w:r>
      <w:r>
        <w:rPr>
          <w:rFonts w:ascii="Arial" w:eastAsia="Times New Roman" w:hAnsi="Arial" w:cs="Arial"/>
          <w:sz w:val="24"/>
          <w:szCs w:val="24"/>
        </w:rPr>
        <w:t xml:space="preserve"> meetings will </w:t>
      </w:r>
      <w:r w:rsidR="00570F47">
        <w:rPr>
          <w:rFonts w:ascii="Arial" w:eastAsia="Times New Roman" w:hAnsi="Arial" w:cs="Arial"/>
          <w:sz w:val="24"/>
          <w:szCs w:val="24"/>
        </w:rPr>
        <w:t xml:space="preserve">also </w:t>
      </w:r>
      <w:r>
        <w:rPr>
          <w:rFonts w:ascii="Arial" w:eastAsia="Times New Roman" w:hAnsi="Arial" w:cs="Arial"/>
          <w:sz w:val="24"/>
          <w:szCs w:val="24"/>
        </w:rPr>
        <w:t xml:space="preserve">be held at the </w:t>
      </w:r>
      <w:bookmarkStart w:id="0" w:name="_Hlk130203435"/>
      <w:r>
        <w:rPr>
          <w:rFonts w:ascii="Arial" w:eastAsia="Times New Roman" w:hAnsi="Arial" w:cs="Arial"/>
          <w:sz w:val="24"/>
          <w:szCs w:val="24"/>
        </w:rPr>
        <w:t>Institute of Technology</w:t>
      </w:r>
      <w:bookmarkEnd w:id="0"/>
      <w:r>
        <w:rPr>
          <w:rFonts w:ascii="Arial" w:eastAsia="Times New Roman" w:hAnsi="Arial" w:cs="Arial"/>
          <w:sz w:val="24"/>
          <w:szCs w:val="24"/>
        </w:rPr>
        <w:t xml:space="preserve">, </w:t>
      </w:r>
      <w:r w:rsidR="008E6E16">
        <w:rPr>
          <w:rFonts w:ascii="Arial" w:eastAsia="Times New Roman" w:hAnsi="Arial" w:cs="Arial"/>
          <w:sz w:val="24"/>
          <w:szCs w:val="24"/>
        </w:rPr>
        <w:t>subject to</w:t>
      </w:r>
      <w:r>
        <w:rPr>
          <w:rFonts w:ascii="Arial" w:eastAsia="Times New Roman" w:hAnsi="Arial" w:cs="Arial"/>
          <w:sz w:val="24"/>
          <w:szCs w:val="24"/>
        </w:rPr>
        <w:t xml:space="preserve"> availability.</w:t>
      </w:r>
      <w:r w:rsidR="00C321D0">
        <w:rPr>
          <w:rFonts w:ascii="Arial" w:eastAsia="Times New Roman" w:hAnsi="Arial" w:cs="Arial"/>
          <w:sz w:val="24"/>
          <w:szCs w:val="24"/>
        </w:rPr>
        <w:t xml:space="preserve"> </w:t>
      </w:r>
    </w:p>
    <w:sectPr w:rsidR="00EC51E4" w:rsidRPr="00EC51E4" w:rsidSect="00EC2B12">
      <w:headerReference w:type="even" r:id="rId7"/>
      <w:headerReference w:type="default" r:id="rId8"/>
      <w:footerReference w:type="even" r:id="rId9"/>
      <w:footerReference w:type="default" r:id="rId10"/>
      <w:headerReference w:type="first" r:id="rId11"/>
      <w:footerReference w:type="first" r:id="rId12"/>
      <w:pgSz w:w="12240" w:h="15840" w:code="1"/>
      <w:pgMar w:top="1134" w:right="1134" w:bottom="1134" w:left="1134" w:header="284"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F1D1" w14:textId="77777777" w:rsidR="00D84084" w:rsidRDefault="00D84084" w:rsidP="00045C65">
      <w:pPr>
        <w:spacing w:after="0" w:line="240" w:lineRule="auto"/>
      </w:pPr>
      <w:r>
        <w:separator/>
      </w:r>
    </w:p>
  </w:endnote>
  <w:endnote w:type="continuationSeparator" w:id="0">
    <w:p w14:paraId="137496CA" w14:textId="77777777" w:rsidR="00D84084" w:rsidRDefault="00D84084" w:rsidP="0004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9D5C" w14:textId="77777777" w:rsidR="00AD6000" w:rsidRDefault="00AD6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19C4" w14:textId="77777777" w:rsidR="00AD6000" w:rsidRDefault="00AD6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BCA7" w14:textId="77777777" w:rsidR="00AD6000" w:rsidRDefault="00AD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9CC9" w14:textId="77777777" w:rsidR="00D84084" w:rsidRDefault="00D84084" w:rsidP="00045C65">
      <w:pPr>
        <w:spacing w:after="0" w:line="240" w:lineRule="auto"/>
      </w:pPr>
      <w:r>
        <w:separator/>
      </w:r>
    </w:p>
  </w:footnote>
  <w:footnote w:type="continuationSeparator" w:id="0">
    <w:p w14:paraId="4ABC5D89" w14:textId="77777777" w:rsidR="00D84084" w:rsidRDefault="00D84084" w:rsidP="00045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094B" w14:textId="7C255143" w:rsidR="00AD6000" w:rsidRDefault="00AD6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87A6" w14:textId="3EAB63E9" w:rsidR="00AD6000" w:rsidRDefault="00AD6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0BDB" w14:textId="553F657D" w:rsidR="00AD6000" w:rsidRDefault="00AD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93F"/>
    <w:multiLevelType w:val="hybridMultilevel"/>
    <w:tmpl w:val="2E5875E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CB40BF"/>
    <w:multiLevelType w:val="hybridMultilevel"/>
    <w:tmpl w:val="2CDEC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53D15"/>
    <w:multiLevelType w:val="hybridMultilevel"/>
    <w:tmpl w:val="48427862"/>
    <w:lvl w:ilvl="0" w:tplc="C0F8698C">
      <w:start w:val="1"/>
      <w:numFmt w:val="decimal"/>
      <w:lvlText w:val="%1)"/>
      <w:lvlJc w:val="left"/>
      <w:pPr>
        <w:ind w:left="360" w:hanging="360"/>
      </w:pPr>
      <w:rPr>
        <w:rFonts w:ascii="Arial" w:eastAsiaTheme="minorHAnsi" w:hAnsi="Arial" w:cs="Arial"/>
        <w:b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1017B2"/>
    <w:multiLevelType w:val="hybridMultilevel"/>
    <w:tmpl w:val="74E609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0E0158"/>
    <w:multiLevelType w:val="hybridMultilevel"/>
    <w:tmpl w:val="B9CA2E2A"/>
    <w:lvl w:ilvl="0" w:tplc="F854365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A73FF0"/>
    <w:multiLevelType w:val="hybridMultilevel"/>
    <w:tmpl w:val="60C60582"/>
    <w:lvl w:ilvl="0" w:tplc="E7DA27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B60BE6"/>
    <w:multiLevelType w:val="hybridMultilevel"/>
    <w:tmpl w:val="9738C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5460F2"/>
    <w:multiLevelType w:val="hybridMultilevel"/>
    <w:tmpl w:val="A6D00510"/>
    <w:lvl w:ilvl="0" w:tplc="80C68E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AA0847"/>
    <w:multiLevelType w:val="hybridMultilevel"/>
    <w:tmpl w:val="B55CFD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7477439">
    <w:abstractNumId w:val="2"/>
  </w:num>
  <w:num w:numId="2" w16cid:durableId="67925844">
    <w:abstractNumId w:val="0"/>
  </w:num>
  <w:num w:numId="3" w16cid:durableId="1266117489">
    <w:abstractNumId w:val="4"/>
  </w:num>
  <w:num w:numId="4" w16cid:durableId="612902070">
    <w:abstractNumId w:val="8"/>
  </w:num>
  <w:num w:numId="5" w16cid:durableId="331370661">
    <w:abstractNumId w:val="3"/>
  </w:num>
  <w:num w:numId="6" w16cid:durableId="1156841949">
    <w:abstractNumId w:val="5"/>
  </w:num>
  <w:num w:numId="7" w16cid:durableId="221253579">
    <w:abstractNumId w:val="1"/>
  </w:num>
  <w:num w:numId="8" w16cid:durableId="629629142">
    <w:abstractNumId w:val="7"/>
  </w:num>
  <w:num w:numId="9" w16cid:durableId="1509127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044"/>
    <w:rsid w:val="00010E50"/>
    <w:rsid w:val="00014417"/>
    <w:rsid w:val="000246F4"/>
    <w:rsid w:val="00025EE4"/>
    <w:rsid w:val="00026682"/>
    <w:rsid w:val="00045C65"/>
    <w:rsid w:val="00052B7A"/>
    <w:rsid w:val="000566CB"/>
    <w:rsid w:val="00056D66"/>
    <w:rsid w:val="00060D1A"/>
    <w:rsid w:val="00062D2D"/>
    <w:rsid w:val="00083A7C"/>
    <w:rsid w:val="00084BCD"/>
    <w:rsid w:val="00095D2E"/>
    <w:rsid w:val="000967F5"/>
    <w:rsid w:val="000A3F88"/>
    <w:rsid w:val="000B3D54"/>
    <w:rsid w:val="000C24F9"/>
    <w:rsid w:val="000D60EB"/>
    <w:rsid w:val="000F73B1"/>
    <w:rsid w:val="00104E56"/>
    <w:rsid w:val="001178E6"/>
    <w:rsid w:val="0013167A"/>
    <w:rsid w:val="00133035"/>
    <w:rsid w:val="00134F00"/>
    <w:rsid w:val="001424A9"/>
    <w:rsid w:val="00144A4E"/>
    <w:rsid w:val="001562CC"/>
    <w:rsid w:val="001608BE"/>
    <w:rsid w:val="00162D20"/>
    <w:rsid w:val="00172627"/>
    <w:rsid w:val="0017650E"/>
    <w:rsid w:val="0018180A"/>
    <w:rsid w:val="001A57DB"/>
    <w:rsid w:val="001C6A63"/>
    <w:rsid w:val="001D4B37"/>
    <w:rsid w:val="001E5731"/>
    <w:rsid w:val="001E63BE"/>
    <w:rsid w:val="001F0E58"/>
    <w:rsid w:val="001F601C"/>
    <w:rsid w:val="001F7E9D"/>
    <w:rsid w:val="00207681"/>
    <w:rsid w:val="002359F1"/>
    <w:rsid w:val="0024205F"/>
    <w:rsid w:val="00242571"/>
    <w:rsid w:val="0025113F"/>
    <w:rsid w:val="0025125E"/>
    <w:rsid w:val="002516B1"/>
    <w:rsid w:val="00252161"/>
    <w:rsid w:val="00264D2E"/>
    <w:rsid w:val="00264E73"/>
    <w:rsid w:val="00280720"/>
    <w:rsid w:val="00291667"/>
    <w:rsid w:val="002B1D0D"/>
    <w:rsid w:val="002C10B0"/>
    <w:rsid w:val="002D4EE8"/>
    <w:rsid w:val="002E0A21"/>
    <w:rsid w:val="002E59B9"/>
    <w:rsid w:val="00307C41"/>
    <w:rsid w:val="003115DF"/>
    <w:rsid w:val="003146C1"/>
    <w:rsid w:val="00324C9B"/>
    <w:rsid w:val="00325142"/>
    <w:rsid w:val="00327952"/>
    <w:rsid w:val="00333EFB"/>
    <w:rsid w:val="00341E54"/>
    <w:rsid w:val="003533AD"/>
    <w:rsid w:val="00353962"/>
    <w:rsid w:val="00357677"/>
    <w:rsid w:val="00373064"/>
    <w:rsid w:val="00374D08"/>
    <w:rsid w:val="00377F99"/>
    <w:rsid w:val="0038303E"/>
    <w:rsid w:val="003850DC"/>
    <w:rsid w:val="003919FC"/>
    <w:rsid w:val="00394A85"/>
    <w:rsid w:val="003A7379"/>
    <w:rsid w:val="003B2C1B"/>
    <w:rsid w:val="003D0DBB"/>
    <w:rsid w:val="003D1073"/>
    <w:rsid w:val="003E03A6"/>
    <w:rsid w:val="003E2FCC"/>
    <w:rsid w:val="003F25A5"/>
    <w:rsid w:val="003F6273"/>
    <w:rsid w:val="0040472A"/>
    <w:rsid w:val="00413E41"/>
    <w:rsid w:val="00414D9D"/>
    <w:rsid w:val="00426D9D"/>
    <w:rsid w:val="00433C58"/>
    <w:rsid w:val="00441189"/>
    <w:rsid w:val="00442922"/>
    <w:rsid w:val="00447CE4"/>
    <w:rsid w:val="004544B9"/>
    <w:rsid w:val="00454A60"/>
    <w:rsid w:val="00455BBC"/>
    <w:rsid w:val="00460574"/>
    <w:rsid w:val="00460670"/>
    <w:rsid w:val="00467ED7"/>
    <w:rsid w:val="00472C4C"/>
    <w:rsid w:val="00480633"/>
    <w:rsid w:val="0048210D"/>
    <w:rsid w:val="00482144"/>
    <w:rsid w:val="00493D5C"/>
    <w:rsid w:val="004A69AB"/>
    <w:rsid w:val="004B3F3D"/>
    <w:rsid w:val="004B4301"/>
    <w:rsid w:val="004C1214"/>
    <w:rsid w:val="004D158B"/>
    <w:rsid w:val="004D48B3"/>
    <w:rsid w:val="004E08C1"/>
    <w:rsid w:val="004E2B84"/>
    <w:rsid w:val="004F3AB4"/>
    <w:rsid w:val="004F6EC6"/>
    <w:rsid w:val="00500164"/>
    <w:rsid w:val="005038CC"/>
    <w:rsid w:val="00504530"/>
    <w:rsid w:val="00504697"/>
    <w:rsid w:val="00504C6E"/>
    <w:rsid w:val="00507B7D"/>
    <w:rsid w:val="00510185"/>
    <w:rsid w:val="00527DCA"/>
    <w:rsid w:val="00530A84"/>
    <w:rsid w:val="00536DB3"/>
    <w:rsid w:val="00544B32"/>
    <w:rsid w:val="0054533A"/>
    <w:rsid w:val="0054673D"/>
    <w:rsid w:val="005511FA"/>
    <w:rsid w:val="0055613C"/>
    <w:rsid w:val="00565F0C"/>
    <w:rsid w:val="00570F47"/>
    <w:rsid w:val="00573A9B"/>
    <w:rsid w:val="005749E6"/>
    <w:rsid w:val="0057741E"/>
    <w:rsid w:val="005F6B00"/>
    <w:rsid w:val="005F7F97"/>
    <w:rsid w:val="00610AA6"/>
    <w:rsid w:val="006158DA"/>
    <w:rsid w:val="00617249"/>
    <w:rsid w:val="00622A7E"/>
    <w:rsid w:val="00632F2F"/>
    <w:rsid w:val="00634D43"/>
    <w:rsid w:val="00636A73"/>
    <w:rsid w:val="00643FD4"/>
    <w:rsid w:val="0064509A"/>
    <w:rsid w:val="0064690F"/>
    <w:rsid w:val="00647E8B"/>
    <w:rsid w:val="00653F79"/>
    <w:rsid w:val="00666F02"/>
    <w:rsid w:val="006709E3"/>
    <w:rsid w:val="006760C4"/>
    <w:rsid w:val="006803DE"/>
    <w:rsid w:val="0069522A"/>
    <w:rsid w:val="006A3DB8"/>
    <w:rsid w:val="006B0094"/>
    <w:rsid w:val="006B436E"/>
    <w:rsid w:val="006B792E"/>
    <w:rsid w:val="006D2CAA"/>
    <w:rsid w:val="006F0704"/>
    <w:rsid w:val="006F382E"/>
    <w:rsid w:val="007032D6"/>
    <w:rsid w:val="00707464"/>
    <w:rsid w:val="00707762"/>
    <w:rsid w:val="00724254"/>
    <w:rsid w:val="0073307B"/>
    <w:rsid w:val="00743189"/>
    <w:rsid w:val="0074407D"/>
    <w:rsid w:val="00746CA0"/>
    <w:rsid w:val="00750D53"/>
    <w:rsid w:val="00751B64"/>
    <w:rsid w:val="007559B9"/>
    <w:rsid w:val="00765EDD"/>
    <w:rsid w:val="007671B4"/>
    <w:rsid w:val="00774860"/>
    <w:rsid w:val="00776C6E"/>
    <w:rsid w:val="00785100"/>
    <w:rsid w:val="0079226E"/>
    <w:rsid w:val="00796094"/>
    <w:rsid w:val="007972AB"/>
    <w:rsid w:val="007A2D52"/>
    <w:rsid w:val="007B2260"/>
    <w:rsid w:val="007B7C15"/>
    <w:rsid w:val="007C11CB"/>
    <w:rsid w:val="007C415C"/>
    <w:rsid w:val="007D098D"/>
    <w:rsid w:val="007D7C9A"/>
    <w:rsid w:val="007E4943"/>
    <w:rsid w:val="007F181E"/>
    <w:rsid w:val="007F5746"/>
    <w:rsid w:val="007F6F3F"/>
    <w:rsid w:val="0081187E"/>
    <w:rsid w:val="0081640A"/>
    <w:rsid w:val="0081777E"/>
    <w:rsid w:val="008246DE"/>
    <w:rsid w:val="0083630E"/>
    <w:rsid w:val="00850C89"/>
    <w:rsid w:val="0085424B"/>
    <w:rsid w:val="00855B45"/>
    <w:rsid w:val="008560E8"/>
    <w:rsid w:val="00885EFC"/>
    <w:rsid w:val="008870E3"/>
    <w:rsid w:val="0089568B"/>
    <w:rsid w:val="00896DE9"/>
    <w:rsid w:val="008976E5"/>
    <w:rsid w:val="008B6E80"/>
    <w:rsid w:val="008C18DC"/>
    <w:rsid w:val="008D3173"/>
    <w:rsid w:val="008E6E16"/>
    <w:rsid w:val="008F2805"/>
    <w:rsid w:val="00920209"/>
    <w:rsid w:val="00923253"/>
    <w:rsid w:val="009241D1"/>
    <w:rsid w:val="00943707"/>
    <w:rsid w:val="0094390B"/>
    <w:rsid w:val="00945DFA"/>
    <w:rsid w:val="00955D57"/>
    <w:rsid w:val="00966B91"/>
    <w:rsid w:val="00980930"/>
    <w:rsid w:val="00984CE3"/>
    <w:rsid w:val="009978BC"/>
    <w:rsid w:val="009A0B9D"/>
    <w:rsid w:val="009C0DBA"/>
    <w:rsid w:val="009D2801"/>
    <w:rsid w:val="009D31EF"/>
    <w:rsid w:val="009E4BA8"/>
    <w:rsid w:val="009E57E4"/>
    <w:rsid w:val="009E6958"/>
    <w:rsid w:val="009F142A"/>
    <w:rsid w:val="00A07EA3"/>
    <w:rsid w:val="00A128E3"/>
    <w:rsid w:val="00A20480"/>
    <w:rsid w:val="00A20A12"/>
    <w:rsid w:val="00A354E4"/>
    <w:rsid w:val="00A40044"/>
    <w:rsid w:val="00A45A40"/>
    <w:rsid w:val="00A47319"/>
    <w:rsid w:val="00A50F17"/>
    <w:rsid w:val="00A56E45"/>
    <w:rsid w:val="00A62F00"/>
    <w:rsid w:val="00A7507F"/>
    <w:rsid w:val="00A85B15"/>
    <w:rsid w:val="00A909FA"/>
    <w:rsid w:val="00A96D96"/>
    <w:rsid w:val="00AA688F"/>
    <w:rsid w:val="00AC05B2"/>
    <w:rsid w:val="00AC40E3"/>
    <w:rsid w:val="00AC7384"/>
    <w:rsid w:val="00AD3D0A"/>
    <w:rsid w:val="00AD57EC"/>
    <w:rsid w:val="00AD6000"/>
    <w:rsid w:val="00AE2A6D"/>
    <w:rsid w:val="00AE3FCC"/>
    <w:rsid w:val="00AF2152"/>
    <w:rsid w:val="00AF3EC7"/>
    <w:rsid w:val="00B003BC"/>
    <w:rsid w:val="00B06636"/>
    <w:rsid w:val="00B14F52"/>
    <w:rsid w:val="00B16080"/>
    <w:rsid w:val="00B236DC"/>
    <w:rsid w:val="00B31527"/>
    <w:rsid w:val="00B34B89"/>
    <w:rsid w:val="00B411DD"/>
    <w:rsid w:val="00B5733C"/>
    <w:rsid w:val="00B81115"/>
    <w:rsid w:val="00BA36DB"/>
    <w:rsid w:val="00BA3A2C"/>
    <w:rsid w:val="00BA7332"/>
    <w:rsid w:val="00BA7838"/>
    <w:rsid w:val="00BC18E5"/>
    <w:rsid w:val="00BC30A2"/>
    <w:rsid w:val="00BC48D2"/>
    <w:rsid w:val="00BE0145"/>
    <w:rsid w:val="00BF2D4E"/>
    <w:rsid w:val="00BF4ABB"/>
    <w:rsid w:val="00C15A9E"/>
    <w:rsid w:val="00C231A5"/>
    <w:rsid w:val="00C3079B"/>
    <w:rsid w:val="00C321D0"/>
    <w:rsid w:val="00C41785"/>
    <w:rsid w:val="00C457DF"/>
    <w:rsid w:val="00C51281"/>
    <w:rsid w:val="00C66133"/>
    <w:rsid w:val="00C67578"/>
    <w:rsid w:val="00C7438A"/>
    <w:rsid w:val="00C77CFD"/>
    <w:rsid w:val="00C84D2C"/>
    <w:rsid w:val="00CC1798"/>
    <w:rsid w:val="00CC327B"/>
    <w:rsid w:val="00CD428D"/>
    <w:rsid w:val="00CD68A2"/>
    <w:rsid w:val="00CE6390"/>
    <w:rsid w:val="00D04520"/>
    <w:rsid w:val="00D0697A"/>
    <w:rsid w:val="00D06B26"/>
    <w:rsid w:val="00D10F62"/>
    <w:rsid w:val="00D11D02"/>
    <w:rsid w:val="00D13203"/>
    <w:rsid w:val="00D14235"/>
    <w:rsid w:val="00D1490D"/>
    <w:rsid w:val="00D2469D"/>
    <w:rsid w:val="00D27680"/>
    <w:rsid w:val="00D3556E"/>
    <w:rsid w:val="00D51A84"/>
    <w:rsid w:val="00D6631B"/>
    <w:rsid w:val="00D84084"/>
    <w:rsid w:val="00D8524C"/>
    <w:rsid w:val="00D859DC"/>
    <w:rsid w:val="00D90368"/>
    <w:rsid w:val="00DB0B1E"/>
    <w:rsid w:val="00DB1EFF"/>
    <w:rsid w:val="00DC5681"/>
    <w:rsid w:val="00DE225F"/>
    <w:rsid w:val="00DE52EE"/>
    <w:rsid w:val="00DE5CF0"/>
    <w:rsid w:val="00DF5EF1"/>
    <w:rsid w:val="00E10459"/>
    <w:rsid w:val="00E406E8"/>
    <w:rsid w:val="00E42042"/>
    <w:rsid w:val="00E434F2"/>
    <w:rsid w:val="00E7377E"/>
    <w:rsid w:val="00E815F7"/>
    <w:rsid w:val="00E92437"/>
    <w:rsid w:val="00EC2B12"/>
    <w:rsid w:val="00EC51E4"/>
    <w:rsid w:val="00EC62AA"/>
    <w:rsid w:val="00EC65FA"/>
    <w:rsid w:val="00ED30F1"/>
    <w:rsid w:val="00EE7D10"/>
    <w:rsid w:val="00F10D02"/>
    <w:rsid w:val="00F14F2C"/>
    <w:rsid w:val="00F20D59"/>
    <w:rsid w:val="00F233B9"/>
    <w:rsid w:val="00F34D8A"/>
    <w:rsid w:val="00F36BBB"/>
    <w:rsid w:val="00F44E8F"/>
    <w:rsid w:val="00F45A83"/>
    <w:rsid w:val="00F50D62"/>
    <w:rsid w:val="00F51873"/>
    <w:rsid w:val="00F56542"/>
    <w:rsid w:val="00F658AA"/>
    <w:rsid w:val="00F66C32"/>
    <w:rsid w:val="00F67B3A"/>
    <w:rsid w:val="00F7186C"/>
    <w:rsid w:val="00F91B55"/>
    <w:rsid w:val="00F92F51"/>
    <w:rsid w:val="00F946BE"/>
    <w:rsid w:val="00FA22AD"/>
    <w:rsid w:val="00FA3DF8"/>
    <w:rsid w:val="00FB0D3A"/>
    <w:rsid w:val="00FC0518"/>
    <w:rsid w:val="00FC287A"/>
    <w:rsid w:val="00FE03B8"/>
    <w:rsid w:val="00FE1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36E3C"/>
  <w15:docId w15:val="{71EA6F7F-14FD-4232-9C57-D9FCCF51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044"/>
    <w:pPr>
      <w:ind w:left="720"/>
      <w:contextualSpacing/>
    </w:pPr>
  </w:style>
  <w:style w:type="table" w:styleId="TableGrid">
    <w:name w:val="Table Grid"/>
    <w:basedOn w:val="TableNormal"/>
    <w:uiPriority w:val="39"/>
    <w:rsid w:val="00A4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26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4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301"/>
    <w:rPr>
      <w:rFonts w:ascii="Segoe UI" w:hAnsi="Segoe UI" w:cs="Segoe UI"/>
      <w:sz w:val="18"/>
      <w:szCs w:val="18"/>
    </w:rPr>
  </w:style>
  <w:style w:type="paragraph" w:styleId="Header">
    <w:name w:val="header"/>
    <w:basedOn w:val="Normal"/>
    <w:link w:val="HeaderChar"/>
    <w:uiPriority w:val="99"/>
    <w:unhideWhenUsed/>
    <w:rsid w:val="00045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C65"/>
  </w:style>
  <w:style w:type="paragraph" w:styleId="Footer">
    <w:name w:val="footer"/>
    <w:basedOn w:val="Normal"/>
    <w:link w:val="FooterChar"/>
    <w:uiPriority w:val="99"/>
    <w:unhideWhenUsed/>
    <w:rsid w:val="00045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C65"/>
  </w:style>
  <w:style w:type="table" w:customStyle="1" w:styleId="TableGrid2">
    <w:name w:val="Table Grid2"/>
    <w:basedOn w:val="TableNormal"/>
    <w:next w:val="TableGrid"/>
    <w:uiPriority w:val="39"/>
    <w:rsid w:val="007D7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D7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C738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2B12"/>
    <w:pPr>
      <w:spacing w:after="0" w:line="240" w:lineRule="auto"/>
    </w:pPr>
  </w:style>
  <w:style w:type="character" w:styleId="CommentReference">
    <w:name w:val="annotation reference"/>
    <w:basedOn w:val="DefaultParagraphFont"/>
    <w:uiPriority w:val="99"/>
    <w:semiHidden/>
    <w:unhideWhenUsed/>
    <w:rsid w:val="00441189"/>
    <w:rPr>
      <w:sz w:val="16"/>
      <w:szCs w:val="16"/>
    </w:rPr>
  </w:style>
  <w:style w:type="paragraph" w:styleId="CommentText">
    <w:name w:val="annotation text"/>
    <w:basedOn w:val="Normal"/>
    <w:link w:val="CommentTextChar"/>
    <w:uiPriority w:val="99"/>
    <w:unhideWhenUsed/>
    <w:rsid w:val="00441189"/>
    <w:pPr>
      <w:spacing w:line="240" w:lineRule="auto"/>
    </w:pPr>
    <w:rPr>
      <w:sz w:val="20"/>
      <w:szCs w:val="20"/>
    </w:rPr>
  </w:style>
  <w:style w:type="character" w:customStyle="1" w:styleId="CommentTextChar">
    <w:name w:val="Comment Text Char"/>
    <w:basedOn w:val="DefaultParagraphFont"/>
    <w:link w:val="CommentText"/>
    <w:uiPriority w:val="99"/>
    <w:rsid w:val="00441189"/>
    <w:rPr>
      <w:sz w:val="20"/>
      <w:szCs w:val="20"/>
    </w:rPr>
  </w:style>
  <w:style w:type="paragraph" w:styleId="CommentSubject">
    <w:name w:val="annotation subject"/>
    <w:basedOn w:val="CommentText"/>
    <w:next w:val="CommentText"/>
    <w:link w:val="CommentSubjectChar"/>
    <w:uiPriority w:val="99"/>
    <w:semiHidden/>
    <w:unhideWhenUsed/>
    <w:rsid w:val="00441189"/>
    <w:rPr>
      <w:b/>
      <w:bCs/>
    </w:rPr>
  </w:style>
  <w:style w:type="character" w:customStyle="1" w:styleId="CommentSubjectChar">
    <w:name w:val="Comment Subject Char"/>
    <w:basedOn w:val="CommentTextChar"/>
    <w:link w:val="CommentSubject"/>
    <w:uiPriority w:val="99"/>
    <w:semiHidden/>
    <w:rsid w:val="00441189"/>
    <w:rPr>
      <w:b/>
      <w:bCs/>
      <w:sz w:val="20"/>
      <w:szCs w:val="20"/>
    </w:rPr>
  </w:style>
  <w:style w:type="paragraph" w:styleId="Revision">
    <w:name w:val="Revision"/>
    <w:hidden/>
    <w:uiPriority w:val="99"/>
    <w:semiHidden/>
    <w:rsid w:val="00441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063369">
      <w:bodyDiv w:val="1"/>
      <w:marLeft w:val="0"/>
      <w:marRight w:val="0"/>
      <w:marTop w:val="0"/>
      <w:marBottom w:val="0"/>
      <w:divBdr>
        <w:top w:val="none" w:sz="0" w:space="0" w:color="auto"/>
        <w:left w:val="none" w:sz="0" w:space="0" w:color="auto"/>
        <w:bottom w:val="none" w:sz="0" w:space="0" w:color="auto"/>
        <w:right w:val="none" w:sz="0" w:space="0" w:color="auto"/>
      </w:divBdr>
    </w:div>
    <w:div w:id="213486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Scott</dc:creator>
  <cp:lastModifiedBy>Penny Winsper</cp:lastModifiedBy>
  <cp:revision>3</cp:revision>
  <cp:lastPrinted>2021-12-07T15:37:00Z</cp:lastPrinted>
  <dcterms:created xsi:type="dcterms:W3CDTF">2023-04-06T09:16:00Z</dcterms:created>
  <dcterms:modified xsi:type="dcterms:W3CDTF">2023-04-06T09:19:00Z</dcterms:modified>
</cp:coreProperties>
</file>