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ABC5" w14:textId="57FC2489" w:rsidR="00CB3119" w:rsidRPr="0035766F" w:rsidRDefault="00CB3119" w:rsidP="00CB3119">
      <w:pPr>
        <w:spacing w:line="276" w:lineRule="auto"/>
        <w:rPr>
          <w:rFonts w:ascii="Arial" w:hAnsi="Arial" w:cs="Arial"/>
          <w:b/>
          <w:bCs/>
          <w:sz w:val="28"/>
          <w:szCs w:val="28"/>
        </w:rPr>
      </w:pPr>
      <w:r w:rsidRPr="0035766F">
        <w:rPr>
          <w:rFonts w:ascii="Arial" w:hAnsi="Arial" w:cs="Arial"/>
          <w:b/>
          <w:bCs/>
          <w:sz w:val="28"/>
          <w:szCs w:val="28"/>
        </w:rPr>
        <w:t>Dudley Town Fund Board Terms of Reference</w:t>
      </w:r>
      <w:r w:rsidR="003D4A01">
        <w:rPr>
          <w:rFonts w:ascii="Arial" w:hAnsi="Arial" w:cs="Arial"/>
          <w:b/>
          <w:bCs/>
          <w:sz w:val="28"/>
          <w:szCs w:val="28"/>
        </w:rPr>
        <w:t xml:space="preserve"> – updated March 2022</w:t>
      </w:r>
    </w:p>
    <w:p w14:paraId="4BAE2373" w14:textId="77777777" w:rsidR="00CB3119" w:rsidRPr="00CB3119" w:rsidRDefault="00CB3119" w:rsidP="00CB3119">
      <w:pPr>
        <w:spacing w:line="276" w:lineRule="auto"/>
        <w:rPr>
          <w:rFonts w:ascii="Arial" w:hAnsi="Arial" w:cs="Arial"/>
          <w:sz w:val="20"/>
          <w:szCs w:val="20"/>
        </w:rPr>
      </w:pPr>
    </w:p>
    <w:p w14:paraId="2F0C9AA8" w14:textId="3D42FDD6" w:rsidR="00CB3119" w:rsidRPr="0035766F" w:rsidRDefault="00DA1DD8" w:rsidP="00CB3119">
      <w:pPr>
        <w:spacing w:line="276" w:lineRule="auto"/>
        <w:rPr>
          <w:rFonts w:ascii="Arial" w:hAnsi="Arial" w:cs="Arial"/>
          <w:b/>
          <w:bCs/>
        </w:rPr>
      </w:pPr>
      <w:r w:rsidRPr="0035766F">
        <w:rPr>
          <w:rFonts w:ascii="Arial" w:hAnsi="Arial" w:cs="Arial"/>
          <w:b/>
          <w:bCs/>
        </w:rPr>
        <w:t xml:space="preserve">1.0 </w:t>
      </w:r>
      <w:r w:rsidR="00CB3119" w:rsidRPr="0035766F">
        <w:rPr>
          <w:rFonts w:ascii="Arial" w:hAnsi="Arial" w:cs="Arial"/>
          <w:b/>
          <w:bCs/>
        </w:rPr>
        <w:t>Background Context</w:t>
      </w:r>
    </w:p>
    <w:p w14:paraId="0FA26B58" w14:textId="3FA4526A" w:rsidR="00CB3119" w:rsidRDefault="00CB3119" w:rsidP="00CB3119">
      <w:pPr>
        <w:spacing w:line="276" w:lineRule="auto"/>
        <w:rPr>
          <w:rFonts w:ascii="Arial" w:hAnsi="Arial" w:cs="Arial"/>
          <w:sz w:val="20"/>
          <w:szCs w:val="20"/>
        </w:rPr>
      </w:pPr>
      <w:r w:rsidRPr="00CB3119">
        <w:rPr>
          <w:rFonts w:ascii="Arial" w:hAnsi="Arial" w:cs="Arial"/>
          <w:sz w:val="20"/>
          <w:szCs w:val="20"/>
        </w:rPr>
        <w:t xml:space="preserve">In autumn 2019 </w:t>
      </w:r>
      <w:r>
        <w:rPr>
          <w:rFonts w:ascii="Arial" w:hAnsi="Arial" w:cs="Arial"/>
          <w:sz w:val="20"/>
          <w:szCs w:val="20"/>
        </w:rPr>
        <w:t>Dudley</w:t>
      </w:r>
      <w:r w:rsidRPr="00CB3119">
        <w:rPr>
          <w:rFonts w:ascii="Arial" w:hAnsi="Arial" w:cs="Arial"/>
          <w:sz w:val="20"/>
          <w:szCs w:val="20"/>
        </w:rPr>
        <w:t xml:space="preserve"> was included in the first round of the governments £3.6bn “Towns Fund”</w:t>
      </w:r>
      <w:r>
        <w:rPr>
          <w:rFonts w:ascii="Arial" w:hAnsi="Arial" w:cs="Arial"/>
          <w:sz w:val="20"/>
          <w:szCs w:val="20"/>
        </w:rPr>
        <w:t xml:space="preserve"> </w:t>
      </w:r>
      <w:r w:rsidRPr="00CB3119">
        <w:rPr>
          <w:rFonts w:ascii="Arial" w:hAnsi="Arial" w:cs="Arial"/>
          <w:sz w:val="20"/>
          <w:szCs w:val="20"/>
        </w:rPr>
        <w:t>programme. This brought the potential to access up to £25m of government support through the</w:t>
      </w:r>
      <w:r>
        <w:rPr>
          <w:rFonts w:ascii="Arial" w:hAnsi="Arial" w:cs="Arial"/>
          <w:sz w:val="20"/>
          <w:szCs w:val="20"/>
        </w:rPr>
        <w:t xml:space="preserve"> </w:t>
      </w:r>
      <w:r w:rsidRPr="00CB3119">
        <w:rPr>
          <w:rFonts w:ascii="Arial" w:hAnsi="Arial" w:cs="Arial"/>
          <w:sz w:val="20"/>
          <w:szCs w:val="20"/>
        </w:rPr>
        <w:t xml:space="preserve">drafting of </w:t>
      </w:r>
      <w:r w:rsidR="00211FAF" w:rsidRPr="00CB3119">
        <w:rPr>
          <w:rFonts w:ascii="Arial" w:hAnsi="Arial" w:cs="Arial"/>
          <w:sz w:val="20"/>
          <w:szCs w:val="20"/>
        </w:rPr>
        <w:t>a</w:t>
      </w:r>
      <w:r w:rsidR="00211FAF">
        <w:rPr>
          <w:rFonts w:ascii="Arial" w:hAnsi="Arial" w:cs="Arial"/>
          <w:sz w:val="20"/>
          <w:szCs w:val="20"/>
        </w:rPr>
        <w:t xml:space="preserve"> Town</w:t>
      </w:r>
      <w:r>
        <w:rPr>
          <w:rFonts w:ascii="Arial" w:hAnsi="Arial" w:cs="Arial"/>
          <w:sz w:val="20"/>
          <w:szCs w:val="20"/>
        </w:rPr>
        <w:t xml:space="preserve"> </w:t>
      </w:r>
      <w:r w:rsidRPr="00CB3119">
        <w:rPr>
          <w:rFonts w:ascii="Arial" w:hAnsi="Arial" w:cs="Arial"/>
          <w:sz w:val="20"/>
          <w:szCs w:val="20"/>
        </w:rPr>
        <w:t>Investment Plan and securing a Town Deal with government.</w:t>
      </w:r>
      <w:r w:rsidR="003D4A01">
        <w:rPr>
          <w:rFonts w:ascii="Arial" w:hAnsi="Arial" w:cs="Arial"/>
          <w:sz w:val="20"/>
          <w:szCs w:val="20"/>
        </w:rPr>
        <w:t xml:space="preserve"> The award </w:t>
      </w:r>
      <w:proofErr w:type="spellStart"/>
      <w:r w:rsidR="003D4A01">
        <w:rPr>
          <w:rFonts w:ascii="Arial" w:hAnsi="Arial" w:cs="Arial"/>
          <w:sz w:val="20"/>
          <w:szCs w:val="20"/>
        </w:rPr>
        <w:t>fo</w:t>
      </w:r>
      <w:proofErr w:type="spellEnd"/>
      <w:r w:rsidR="003D4A01">
        <w:rPr>
          <w:rFonts w:ascii="Arial" w:hAnsi="Arial" w:cs="Arial"/>
          <w:sz w:val="20"/>
          <w:szCs w:val="20"/>
        </w:rPr>
        <w:t xml:space="preserve"> the full £25m was announced in July 2021.</w:t>
      </w:r>
    </w:p>
    <w:p w14:paraId="3856DAA2" w14:textId="21BEDCC3" w:rsidR="00CB3119" w:rsidRDefault="003D4A01" w:rsidP="00CB3119">
      <w:pPr>
        <w:spacing w:line="276" w:lineRule="auto"/>
        <w:rPr>
          <w:rFonts w:ascii="Arial" w:hAnsi="Arial" w:cs="Arial"/>
          <w:sz w:val="20"/>
          <w:szCs w:val="20"/>
        </w:rPr>
      </w:pPr>
      <w:r>
        <w:rPr>
          <w:rFonts w:ascii="Arial" w:hAnsi="Arial" w:cs="Arial"/>
          <w:sz w:val="20"/>
          <w:szCs w:val="20"/>
        </w:rPr>
        <w:t xml:space="preserve">As part of that deal </w:t>
      </w:r>
      <w:r w:rsidR="00CB3119" w:rsidRPr="00CB3119">
        <w:rPr>
          <w:rFonts w:ascii="Arial" w:hAnsi="Arial" w:cs="Arial"/>
          <w:sz w:val="20"/>
          <w:szCs w:val="20"/>
        </w:rPr>
        <w:t xml:space="preserve">a Town </w:t>
      </w:r>
      <w:r w:rsidR="00CB3119">
        <w:rPr>
          <w:rFonts w:ascii="Arial" w:hAnsi="Arial" w:cs="Arial"/>
          <w:sz w:val="20"/>
          <w:szCs w:val="20"/>
        </w:rPr>
        <w:t>Fund</w:t>
      </w:r>
      <w:r w:rsidR="00CB3119" w:rsidRPr="00CB3119">
        <w:rPr>
          <w:rFonts w:ascii="Arial" w:hAnsi="Arial" w:cs="Arial"/>
          <w:sz w:val="20"/>
          <w:szCs w:val="20"/>
        </w:rPr>
        <w:t xml:space="preserve"> Board </w:t>
      </w:r>
      <w:r>
        <w:rPr>
          <w:rFonts w:ascii="Arial" w:hAnsi="Arial" w:cs="Arial"/>
          <w:sz w:val="20"/>
          <w:szCs w:val="20"/>
        </w:rPr>
        <w:t xml:space="preserve">was established </w:t>
      </w:r>
      <w:r w:rsidR="00CB3119" w:rsidRPr="00CB3119">
        <w:rPr>
          <w:rFonts w:ascii="Arial" w:hAnsi="Arial" w:cs="Arial"/>
          <w:sz w:val="20"/>
          <w:szCs w:val="20"/>
        </w:rPr>
        <w:t>which operate</w:t>
      </w:r>
      <w:r>
        <w:rPr>
          <w:rFonts w:ascii="Arial" w:hAnsi="Arial" w:cs="Arial"/>
          <w:sz w:val="20"/>
          <w:szCs w:val="20"/>
        </w:rPr>
        <w:t>s</w:t>
      </w:r>
      <w:r w:rsidR="00CB3119" w:rsidRPr="00CB3119">
        <w:rPr>
          <w:rFonts w:ascii="Arial" w:hAnsi="Arial" w:cs="Arial"/>
          <w:sz w:val="20"/>
          <w:szCs w:val="20"/>
        </w:rPr>
        <w:t xml:space="preserve"> as </w:t>
      </w:r>
      <w:proofErr w:type="gramStart"/>
      <w:r w:rsidR="00CB3119" w:rsidRPr="00CB3119">
        <w:rPr>
          <w:rFonts w:ascii="Arial" w:hAnsi="Arial" w:cs="Arial"/>
          <w:sz w:val="20"/>
          <w:szCs w:val="20"/>
        </w:rPr>
        <w:t>an</w:t>
      </w:r>
      <w:proofErr w:type="gramEnd"/>
      <w:r w:rsidR="00CB3119">
        <w:rPr>
          <w:rFonts w:ascii="Arial" w:hAnsi="Arial" w:cs="Arial"/>
          <w:sz w:val="20"/>
          <w:szCs w:val="20"/>
        </w:rPr>
        <w:t xml:space="preserve"> </w:t>
      </w:r>
      <w:r w:rsidR="00CB3119" w:rsidRPr="00CB3119">
        <w:rPr>
          <w:rFonts w:ascii="Arial" w:hAnsi="Arial" w:cs="Arial"/>
          <w:sz w:val="20"/>
          <w:szCs w:val="20"/>
        </w:rPr>
        <w:t xml:space="preserve">partnership of private and public representatives </w:t>
      </w:r>
      <w:r>
        <w:rPr>
          <w:rFonts w:ascii="Arial" w:hAnsi="Arial" w:cs="Arial"/>
          <w:sz w:val="20"/>
          <w:szCs w:val="20"/>
        </w:rPr>
        <w:t>and is</w:t>
      </w:r>
      <w:r w:rsidR="00CB3119" w:rsidRPr="00CB3119">
        <w:rPr>
          <w:rFonts w:ascii="Arial" w:hAnsi="Arial" w:cs="Arial"/>
          <w:sz w:val="20"/>
          <w:szCs w:val="20"/>
        </w:rPr>
        <w:t xml:space="preserve"> the vehicle through which the</w:t>
      </w:r>
      <w:r w:rsidR="00CB3119">
        <w:rPr>
          <w:rFonts w:ascii="Arial" w:hAnsi="Arial" w:cs="Arial"/>
          <w:sz w:val="20"/>
          <w:szCs w:val="20"/>
        </w:rPr>
        <w:t xml:space="preserve"> </w:t>
      </w:r>
      <w:r w:rsidR="00CB3119" w:rsidRPr="00CB3119">
        <w:rPr>
          <w:rFonts w:ascii="Arial" w:hAnsi="Arial" w:cs="Arial"/>
          <w:sz w:val="20"/>
          <w:szCs w:val="20"/>
        </w:rPr>
        <w:t xml:space="preserve">Investment Plan and Town Deal for </w:t>
      </w:r>
      <w:r w:rsidR="00CB3119">
        <w:rPr>
          <w:rFonts w:ascii="Arial" w:hAnsi="Arial" w:cs="Arial"/>
          <w:sz w:val="20"/>
          <w:szCs w:val="20"/>
        </w:rPr>
        <w:t>Dudley</w:t>
      </w:r>
      <w:r w:rsidR="00CB3119" w:rsidRPr="00CB3119">
        <w:rPr>
          <w:rFonts w:ascii="Arial" w:hAnsi="Arial" w:cs="Arial"/>
          <w:sz w:val="20"/>
          <w:szCs w:val="20"/>
        </w:rPr>
        <w:t xml:space="preserve"> is developed</w:t>
      </w:r>
      <w:r>
        <w:rPr>
          <w:rFonts w:ascii="Arial" w:hAnsi="Arial" w:cs="Arial"/>
          <w:sz w:val="20"/>
          <w:szCs w:val="20"/>
        </w:rPr>
        <w:t xml:space="preserve"> and will be delivered</w:t>
      </w:r>
      <w:r w:rsidR="00CB3119" w:rsidRPr="00CB3119">
        <w:rPr>
          <w:rFonts w:ascii="Arial" w:hAnsi="Arial" w:cs="Arial"/>
          <w:sz w:val="20"/>
          <w:szCs w:val="20"/>
        </w:rPr>
        <w:t>.</w:t>
      </w:r>
      <w:r>
        <w:rPr>
          <w:rFonts w:ascii="Arial" w:hAnsi="Arial" w:cs="Arial"/>
          <w:sz w:val="20"/>
          <w:szCs w:val="20"/>
        </w:rPr>
        <w:t xml:space="preserve"> Since then, the Levelling Up Fund (LUF) bids have been announced and the council and partners were progressing a submission for Dudley town centre. Although not a requirement of the LUF bid to have board to oversee the programme it was agree at the Board meeting of December 2021 that the remit of the board would be expanded to include wider regeneration projects and programmes.</w:t>
      </w:r>
    </w:p>
    <w:p w14:paraId="7DEC6EC5" w14:textId="77777777" w:rsidR="0035766F" w:rsidRPr="0035766F" w:rsidRDefault="0035766F" w:rsidP="00CC3E6F">
      <w:pPr>
        <w:spacing w:after="120" w:line="276" w:lineRule="auto"/>
        <w:rPr>
          <w:rFonts w:ascii="Arial" w:hAnsi="Arial" w:cs="Arial"/>
        </w:rPr>
      </w:pPr>
    </w:p>
    <w:p w14:paraId="770E4BF2" w14:textId="3CC8DB7D" w:rsidR="00CB3119" w:rsidRPr="0035766F" w:rsidRDefault="00DA1DD8" w:rsidP="00CB3119">
      <w:pPr>
        <w:spacing w:line="276" w:lineRule="auto"/>
        <w:rPr>
          <w:rFonts w:ascii="Arial" w:hAnsi="Arial" w:cs="Arial"/>
          <w:b/>
          <w:bCs/>
        </w:rPr>
      </w:pPr>
      <w:r w:rsidRPr="0035766F">
        <w:rPr>
          <w:rFonts w:ascii="Arial" w:hAnsi="Arial" w:cs="Arial"/>
          <w:b/>
          <w:bCs/>
        </w:rPr>
        <w:t xml:space="preserve">2.0 </w:t>
      </w:r>
      <w:r w:rsidR="00CB3119" w:rsidRPr="0035766F">
        <w:rPr>
          <w:rFonts w:ascii="Arial" w:hAnsi="Arial" w:cs="Arial"/>
          <w:b/>
          <w:bCs/>
        </w:rPr>
        <w:t>The Purpose of the Dudley Town Fund Board</w:t>
      </w:r>
    </w:p>
    <w:p w14:paraId="1EEFE1C4" w14:textId="25763D09" w:rsidR="00CB3119" w:rsidRPr="00CB3119" w:rsidRDefault="00CB3119" w:rsidP="00CC3E6F">
      <w:pPr>
        <w:spacing w:line="276" w:lineRule="auto"/>
        <w:rPr>
          <w:rFonts w:ascii="Arial" w:hAnsi="Arial" w:cs="Arial"/>
          <w:sz w:val="20"/>
          <w:szCs w:val="20"/>
        </w:rPr>
      </w:pPr>
      <w:r w:rsidRPr="00CB3119">
        <w:rPr>
          <w:rFonts w:ascii="Arial" w:hAnsi="Arial" w:cs="Arial"/>
          <w:sz w:val="20"/>
          <w:szCs w:val="20"/>
        </w:rPr>
        <w:t xml:space="preserve">The purpose of the </w:t>
      </w:r>
      <w:r>
        <w:rPr>
          <w:rFonts w:ascii="Arial" w:hAnsi="Arial" w:cs="Arial"/>
          <w:sz w:val="20"/>
          <w:szCs w:val="20"/>
        </w:rPr>
        <w:t>Dudley</w:t>
      </w:r>
      <w:r w:rsidRPr="00CB3119">
        <w:rPr>
          <w:rFonts w:ascii="Arial" w:hAnsi="Arial" w:cs="Arial"/>
          <w:sz w:val="20"/>
          <w:szCs w:val="20"/>
        </w:rPr>
        <w:t xml:space="preserve"> Town Deal Board is to secure a Town Deal with HM Government. </w:t>
      </w:r>
      <w:r w:rsidR="003D4A01">
        <w:rPr>
          <w:rFonts w:ascii="Arial" w:hAnsi="Arial" w:cs="Arial"/>
          <w:sz w:val="20"/>
          <w:szCs w:val="20"/>
        </w:rPr>
        <w:t xml:space="preserve">The Board has </w:t>
      </w:r>
      <w:r w:rsidR="00CC3E6F">
        <w:rPr>
          <w:rFonts w:ascii="Arial" w:hAnsi="Arial" w:cs="Arial"/>
          <w:sz w:val="20"/>
          <w:szCs w:val="20"/>
        </w:rPr>
        <w:t>already</w:t>
      </w:r>
      <w:r w:rsidR="003D4A01">
        <w:rPr>
          <w:rFonts w:ascii="Arial" w:hAnsi="Arial" w:cs="Arial"/>
          <w:sz w:val="20"/>
          <w:szCs w:val="20"/>
        </w:rPr>
        <w:t xml:space="preserve"> successfully overseen s</w:t>
      </w:r>
      <w:r w:rsidRPr="00CB3119">
        <w:rPr>
          <w:rFonts w:ascii="Arial" w:hAnsi="Arial" w:cs="Arial"/>
          <w:sz w:val="20"/>
          <w:szCs w:val="20"/>
        </w:rPr>
        <w:t xml:space="preserve">tage 1: completion of the evidence base, community engagement and drafting of </w:t>
      </w:r>
      <w:r>
        <w:rPr>
          <w:rFonts w:ascii="Arial" w:hAnsi="Arial" w:cs="Arial"/>
          <w:sz w:val="20"/>
          <w:szCs w:val="20"/>
        </w:rPr>
        <w:t>T</w:t>
      </w:r>
      <w:r w:rsidRPr="00CB3119">
        <w:rPr>
          <w:rFonts w:ascii="Arial" w:hAnsi="Arial" w:cs="Arial"/>
          <w:sz w:val="20"/>
          <w:szCs w:val="20"/>
        </w:rPr>
        <w:t>own</w:t>
      </w:r>
      <w:r>
        <w:rPr>
          <w:rFonts w:ascii="Arial" w:hAnsi="Arial" w:cs="Arial"/>
          <w:sz w:val="20"/>
          <w:szCs w:val="20"/>
        </w:rPr>
        <w:t xml:space="preserve"> </w:t>
      </w:r>
      <w:r w:rsidRPr="00CB3119">
        <w:rPr>
          <w:rFonts w:ascii="Arial" w:hAnsi="Arial" w:cs="Arial"/>
          <w:sz w:val="20"/>
          <w:szCs w:val="20"/>
        </w:rPr>
        <w:t>Investment Plan in order to move to the next stage of agreeing a deal</w:t>
      </w:r>
      <w:r w:rsidR="003D4A01">
        <w:rPr>
          <w:rFonts w:ascii="Arial" w:hAnsi="Arial" w:cs="Arial"/>
          <w:sz w:val="20"/>
          <w:szCs w:val="20"/>
        </w:rPr>
        <w:t xml:space="preserve">. The next stages, </w:t>
      </w:r>
    </w:p>
    <w:p w14:paraId="7CD4BDC1" w14:textId="23D5B115" w:rsidR="00CB3119" w:rsidRPr="00CB3119" w:rsidRDefault="00CB3119" w:rsidP="00DC2295">
      <w:pPr>
        <w:spacing w:line="276" w:lineRule="auto"/>
        <w:ind w:left="720"/>
        <w:rPr>
          <w:rFonts w:ascii="Arial" w:hAnsi="Arial" w:cs="Arial"/>
          <w:sz w:val="20"/>
          <w:szCs w:val="20"/>
        </w:rPr>
      </w:pPr>
      <w:r w:rsidRPr="00CB3119">
        <w:rPr>
          <w:rFonts w:ascii="Arial" w:hAnsi="Arial" w:cs="Arial"/>
          <w:sz w:val="20"/>
          <w:szCs w:val="20"/>
        </w:rPr>
        <w:t>Stage 2: Using the Town Investment Plan to put together a business case to apply for</w:t>
      </w:r>
      <w:r>
        <w:rPr>
          <w:rFonts w:ascii="Arial" w:hAnsi="Arial" w:cs="Arial"/>
          <w:sz w:val="20"/>
          <w:szCs w:val="20"/>
        </w:rPr>
        <w:t xml:space="preserve"> </w:t>
      </w:r>
      <w:r w:rsidRPr="00CB3119">
        <w:rPr>
          <w:rFonts w:ascii="Arial" w:hAnsi="Arial" w:cs="Arial"/>
          <w:sz w:val="20"/>
          <w:szCs w:val="20"/>
        </w:rPr>
        <w:t>funding for projects and agreeing with government a Town Deal</w:t>
      </w:r>
      <w:r w:rsidR="003D4A01">
        <w:rPr>
          <w:rFonts w:ascii="Arial" w:hAnsi="Arial" w:cs="Arial"/>
          <w:sz w:val="20"/>
          <w:szCs w:val="20"/>
        </w:rPr>
        <w:t xml:space="preserve"> is underway and due for submission in April 2022</w:t>
      </w:r>
      <w:r w:rsidRPr="00CB3119">
        <w:rPr>
          <w:rFonts w:ascii="Arial" w:hAnsi="Arial" w:cs="Arial"/>
          <w:sz w:val="20"/>
          <w:szCs w:val="20"/>
        </w:rPr>
        <w:t>.</w:t>
      </w:r>
    </w:p>
    <w:p w14:paraId="2E47E46A" w14:textId="300D161D" w:rsidR="00CB3119" w:rsidRDefault="00CB3119" w:rsidP="00CB3119">
      <w:pPr>
        <w:spacing w:line="276" w:lineRule="auto"/>
        <w:rPr>
          <w:rFonts w:ascii="Arial" w:hAnsi="Arial" w:cs="Arial"/>
          <w:sz w:val="20"/>
          <w:szCs w:val="20"/>
        </w:rPr>
      </w:pPr>
      <w:r w:rsidRPr="00CB3119">
        <w:rPr>
          <w:rFonts w:ascii="Arial" w:hAnsi="Arial" w:cs="Arial"/>
          <w:sz w:val="20"/>
          <w:szCs w:val="20"/>
        </w:rPr>
        <w:t>The Board lead on the development of the Town Investment Plan which will set out investment</w:t>
      </w:r>
      <w:r>
        <w:rPr>
          <w:rFonts w:ascii="Arial" w:hAnsi="Arial" w:cs="Arial"/>
          <w:sz w:val="20"/>
          <w:szCs w:val="20"/>
        </w:rPr>
        <w:t xml:space="preserve"> </w:t>
      </w:r>
      <w:r w:rsidRPr="00CB3119">
        <w:rPr>
          <w:rFonts w:ascii="Arial" w:hAnsi="Arial" w:cs="Arial"/>
          <w:sz w:val="20"/>
          <w:szCs w:val="20"/>
        </w:rPr>
        <w:t xml:space="preserve">priorities to support the development of </w:t>
      </w:r>
      <w:r>
        <w:rPr>
          <w:rFonts w:ascii="Arial" w:hAnsi="Arial" w:cs="Arial"/>
          <w:sz w:val="20"/>
          <w:szCs w:val="20"/>
        </w:rPr>
        <w:t xml:space="preserve">Dudley </w:t>
      </w:r>
      <w:r w:rsidRPr="00CB3119">
        <w:rPr>
          <w:rFonts w:ascii="Arial" w:hAnsi="Arial" w:cs="Arial"/>
          <w:sz w:val="20"/>
          <w:szCs w:val="20"/>
        </w:rPr>
        <w:t xml:space="preserve">as a thriving </w:t>
      </w:r>
      <w:r>
        <w:rPr>
          <w:rFonts w:ascii="Arial" w:hAnsi="Arial" w:cs="Arial"/>
          <w:sz w:val="20"/>
          <w:szCs w:val="20"/>
        </w:rPr>
        <w:t>town</w:t>
      </w:r>
      <w:r w:rsidRPr="00CB3119">
        <w:rPr>
          <w:rFonts w:ascii="Arial" w:hAnsi="Arial" w:cs="Arial"/>
          <w:sz w:val="20"/>
          <w:szCs w:val="20"/>
        </w:rPr>
        <w:t xml:space="preserve"> that delivers sustainable</w:t>
      </w:r>
      <w:r>
        <w:rPr>
          <w:rFonts w:ascii="Arial" w:hAnsi="Arial" w:cs="Arial"/>
          <w:sz w:val="20"/>
          <w:szCs w:val="20"/>
        </w:rPr>
        <w:t xml:space="preserve"> </w:t>
      </w:r>
      <w:r w:rsidRPr="00CB3119">
        <w:rPr>
          <w:rFonts w:ascii="Arial" w:hAnsi="Arial" w:cs="Arial"/>
          <w:sz w:val="20"/>
          <w:szCs w:val="20"/>
        </w:rPr>
        <w:t xml:space="preserve">improvements in residents’ wellbeing. </w:t>
      </w:r>
    </w:p>
    <w:p w14:paraId="092DC6ED" w14:textId="4A592F69" w:rsidR="00CB3119" w:rsidRPr="00CB3119" w:rsidRDefault="00CB3119" w:rsidP="00CB3119">
      <w:pPr>
        <w:spacing w:line="276" w:lineRule="auto"/>
        <w:rPr>
          <w:rFonts w:ascii="Arial" w:hAnsi="Arial" w:cs="Arial"/>
          <w:sz w:val="20"/>
          <w:szCs w:val="20"/>
        </w:rPr>
      </w:pPr>
      <w:r w:rsidRPr="00CB3119">
        <w:rPr>
          <w:rFonts w:ascii="Arial" w:hAnsi="Arial" w:cs="Arial"/>
          <w:sz w:val="20"/>
          <w:szCs w:val="20"/>
        </w:rPr>
        <w:t xml:space="preserve">The Town </w:t>
      </w:r>
      <w:r>
        <w:rPr>
          <w:rFonts w:ascii="Arial" w:hAnsi="Arial" w:cs="Arial"/>
          <w:sz w:val="20"/>
          <w:szCs w:val="20"/>
        </w:rPr>
        <w:t>I</w:t>
      </w:r>
      <w:r w:rsidRPr="00CB3119">
        <w:rPr>
          <w:rFonts w:ascii="Arial" w:hAnsi="Arial" w:cs="Arial"/>
          <w:sz w:val="20"/>
          <w:szCs w:val="20"/>
        </w:rPr>
        <w:t>nvestment Plan set out a vibrant vision for the</w:t>
      </w:r>
      <w:r>
        <w:rPr>
          <w:rFonts w:ascii="Arial" w:hAnsi="Arial" w:cs="Arial"/>
          <w:sz w:val="20"/>
          <w:szCs w:val="20"/>
        </w:rPr>
        <w:t xml:space="preserve"> </w:t>
      </w:r>
      <w:r w:rsidRPr="00CB3119">
        <w:rPr>
          <w:rFonts w:ascii="Arial" w:hAnsi="Arial" w:cs="Arial"/>
          <w:sz w:val="20"/>
          <w:szCs w:val="20"/>
        </w:rPr>
        <w:t xml:space="preserve">future of </w:t>
      </w:r>
      <w:r>
        <w:rPr>
          <w:rFonts w:ascii="Arial" w:hAnsi="Arial" w:cs="Arial"/>
          <w:sz w:val="20"/>
          <w:szCs w:val="20"/>
        </w:rPr>
        <w:t xml:space="preserve">Dudley </w:t>
      </w:r>
      <w:r w:rsidRPr="00CB3119">
        <w:rPr>
          <w:rFonts w:ascii="Arial" w:hAnsi="Arial" w:cs="Arial"/>
          <w:sz w:val="20"/>
          <w:szCs w:val="20"/>
        </w:rPr>
        <w:t xml:space="preserve">as a successful </w:t>
      </w:r>
      <w:r>
        <w:rPr>
          <w:rFonts w:ascii="Arial" w:hAnsi="Arial" w:cs="Arial"/>
          <w:sz w:val="20"/>
          <w:szCs w:val="20"/>
        </w:rPr>
        <w:t>town</w:t>
      </w:r>
      <w:r w:rsidRPr="00CB3119">
        <w:rPr>
          <w:rFonts w:ascii="Arial" w:hAnsi="Arial" w:cs="Arial"/>
          <w:sz w:val="20"/>
          <w:szCs w:val="20"/>
        </w:rPr>
        <w:t>, which utilises its full economic potential to benefit people</w:t>
      </w:r>
      <w:r>
        <w:rPr>
          <w:rFonts w:ascii="Arial" w:hAnsi="Arial" w:cs="Arial"/>
          <w:sz w:val="20"/>
          <w:szCs w:val="20"/>
        </w:rPr>
        <w:t xml:space="preserve"> </w:t>
      </w:r>
      <w:r w:rsidRPr="00CB3119">
        <w:rPr>
          <w:rFonts w:ascii="Arial" w:hAnsi="Arial" w:cs="Arial"/>
          <w:sz w:val="20"/>
          <w:szCs w:val="20"/>
        </w:rPr>
        <w:t>from all backgrounds and communities. It reflect</w:t>
      </w:r>
      <w:r w:rsidR="003D4A01">
        <w:rPr>
          <w:rFonts w:ascii="Arial" w:hAnsi="Arial" w:cs="Arial"/>
          <w:sz w:val="20"/>
          <w:szCs w:val="20"/>
        </w:rPr>
        <w:t>s</w:t>
      </w:r>
      <w:r w:rsidRPr="00CB3119">
        <w:rPr>
          <w:rFonts w:ascii="Arial" w:hAnsi="Arial" w:cs="Arial"/>
          <w:sz w:val="20"/>
          <w:szCs w:val="20"/>
        </w:rPr>
        <w:t xml:space="preserve"> on recent challenges such as the impact of</w:t>
      </w:r>
      <w:r>
        <w:rPr>
          <w:rFonts w:ascii="Arial" w:hAnsi="Arial" w:cs="Arial"/>
          <w:sz w:val="20"/>
          <w:szCs w:val="20"/>
        </w:rPr>
        <w:t xml:space="preserve"> </w:t>
      </w:r>
      <w:r w:rsidRPr="00CB3119">
        <w:rPr>
          <w:rFonts w:ascii="Arial" w:hAnsi="Arial" w:cs="Arial"/>
          <w:sz w:val="20"/>
          <w:szCs w:val="20"/>
        </w:rPr>
        <w:t xml:space="preserve">Covid-19, the decline of the retail sector, and the climate emergency and demonstrate how </w:t>
      </w:r>
      <w:r>
        <w:rPr>
          <w:rFonts w:ascii="Arial" w:hAnsi="Arial" w:cs="Arial"/>
          <w:sz w:val="20"/>
          <w:szCs w:val="20"/>
        </w:rPr>
        <w:t xml:space="preserve">Dudley </w:t>
      </w:r>
      <w:r w:rsidRPr="00CB3119">
        <w:rPr>
          <w:rFonts w:ascii="Arial" w:hAnsi="Arial" w:cs="Arial"/>
          <w:sz w:val="20"/>
          <w:szCs w:val="20"/>
        </w:rPr>
        <w:t>can have its own vision, can be resilient, and can offer genuine ambition for the future.</w:t>
      </w:r>
    </w:p>
    <w:p w14:paraId="5DD28B5E" w14:textId="1D1A6505" w:rsidR="00CB3119" w:rsidRPr="00CB3119" w:rsidRDefault="00CB3119" w:rsidP="00CB3119">
      <w:pPr>
        <w:spacing w:line="276" w:lineRule="auto"/>
        <w:rPr>
          <w:rFonts w:ascii="Arial" w:hAnsi="Arial" w:cs="Arial"/>
          <w:sz w:val="20"/>
          <w:szCs w:val="20"/>
        </w:rPr>
      </w:pPr>
      <w:r w:rsidRPr="00CB3119">
        <w:rPr>
          <w:rFonts w:ascii="Arial" w:hAnsi="Arial" w:cs="Arial"/>
          <w:sz w:val="20"/>
          <w:szCs w:val="20"/>
        </w:rPr>
        <w:t>The funding will also help to increase long term economic and productivity growth with a focus</w:t>
      </w:r>
      <w:r>
        <w:rPr>
          <w:rFonts w:ascii="Arial" w:hAnsi="Arial" w:cs="Arial"/>
          <w:sz w:val="20"/>
          <w:szCs w:val="20"/>
        </w:rPr>
        <w:t xml:space="preserve"> </w:t>
      </w:r>
      <w:r w:rsidRPr="00CB3119">
        <w:rPr>
          <w:rFonts w:ascii="Arial" w:hAnsi="Arial" w:cs="Arial"/>
          <w:sz w:val="20"/>
          <w:szCs w:val="20"/>
        </w:rPr>
        <w:t>on regeneration, improved transport, skills and culture.</w:t>
      </w:r>
    </w:p>
    <w:p w14:paraId="031153FB" w14:textId="5588F3A3" w:rsidR="00DC2295" w:rsidRPr="00CB3119" w:rsidRDefault="00CB3119" w:rsidP="00CB3119">
      <w:pPr>
        <w:spacing w:line="276" w:lineRule="auto"/>
        <w:rPr>
          <w:rFonts w:ascii="Arial" w:hAnsi="Arial" w:cs="Arial"/>
          <w:sz w:val="20"/>
          <w:szCs w:val="20"/>
        </w:rPr>
      </w:pPr>
      <w:r w:rsidRPr="00CB3119">
        <w:rPr>
          <w:rFonts w:ascii="Arial" w:hAnsi="Arial" w:cs="Arial"/>
          <w:sz w:val="20"/>
          <w:szCs w:val="20"/>
        </w:rPr>
        <w:t>The Board is expected to be creative and entrepreneurial in following the prospectus which</w:t>
      </w:r>
      <w:r w:rsidR="00DC2295">
        <w:rPr>
          <w:rFonts w:ascii="Arial" w:hAnsi="Arial" w:cs="Arial"/>
          <w:sz w:val="20"/>
          <w:szCs w:val="20"/>
        </w:rPr>
        <w:t xml:space="preserve"> </w:t>
      </w:r>
      <w:r w:rsidRPr="00CB3119">
        <w:rPr>
          <w:rFonts w:ascii="Arial" w:hAnsi="Arial" w:cs="Arial"/>
          <w:sz w:val="20"/>
          <w:szCs w:val="20"/>
        </w:rPr>
        <w:t xml:space="preserve">provides practical guidance and </w:t>
      </w:r>
      <w:proofErr w:type="spellStart"/>
      <w:r w:rsidRPr="00CB3119">
        <w:rPr>
          <w:rFonts w:ascii="Arial" w:hAnsi="Arial" w:cs="Arial"/>
          <w:sz w:val="20"/>
          <w:szCs w:val="20"/>
        </w:rPr>
        <w:t>ad</w:t>
      </w:r>
      <w:r w:rsidR="00BF5E74">
        <w:rPr>
          <w:rFonts w:ascii="Arial" w:hAnsi="Arial" w:cs="Arial"/>
          <w:sz w:val="20"/>
          <w:szCs w:val="20"/>
        </w:rPr>
        <w:t>Deputy</w:t>
      </w:r>
      <w:proofErr w:type="spellEnd"/>
      <w:r w:rsidR="00BF5E74">
        <w:rPr>
          <w:rFonts w:ascii="Arial" w:hAnsi="Arial" w:cs="Arial"/>
          <w:sz w:val="20"/>
          <w:szCs w:val="20"/>
        </w:rPr>
        <w:t xml:space="preserve"> Chair</w:t>
      </w:r>
      <w:r w:rsidRPr="00CB3119">
        <w:rPr>
          <w:rFonts w:ascii="Arial" w:hAnsi="Arial" w:cs="Arial"/>
          <w:sz w:val="20"/>
          <w:szCs w:val="20"/>
        </w:rPr>
        <w:t xml:space="preserve"> to help communities, businesses and local leaders</w:t>
      </w:r>
      <w:r w:rsidR="00DC2295">
        <w:rPr>
          <w:rFonts w:ascii="Arial" w:hAnsi="Arial" w:cs="Arial"/>
          <w:sz w:val="20"/>
          <w:szCs w:val="20"/>
        </w:rPr>
        <w:t xml:space="preserve"> </w:t>
      </w:r>
      <w:r w:rsidRPr="00CB3119">
        <w:rPr>
          <w:rFonts w:ascii="Arial" w:hAnsi="Arial" w:cs="Arial"/>
          <w:sz w:val="20"/>
          <w:szCs w:val="20"/>
        </w:rPr>
        <w:t xml:space="preserve">develop their own ambitious proposals for growth. </w:t>
      </w:r>
    </w:p>
    <w:p w14:paraId="08782135" w14:textId="04138B23" w:rsidR="0035766F" w:rsidRDefault="003D4A01" w:rsidP="00CB3119">
      <w:pPr>
        <w:spacing w:line="276" w:lineRule="auto"/>
        <w:rPr>
          <w:rFonts w:ascii="Arial" w:hAnsi="Arial" w:cs="Arial"/>
          <w:sz w:val="20"/>
          <w:szCs w:val="20"/>
        </w:rPr>
      </w:pPr>
      <w:r>
        <w:rPr>
          <w:rFonts w:ascii="Arial" w:hAnsi="Arial" w:cs="Arial"/>
          <w:sz w:val="20"/>
          <w:szCs w:val="20"/>
        </w:rPr>
        <w:t>The board will oversee and provide the same support and constructive challenge to the wider regeneration programme in Dudley town centre, including the Levelling Up Bid and any future major capital bids and programmes led by the Council.</w:t>
      </w:r>
    </w:p>
    <w:p w14:paraId="7CCD5DEE" w14:textId="6D9977B5" w:rsidR="00CC3E6F" w:rsidRDefault="00CC3E6F" w:rsidP="00CB3119">
      <w:pPr>
        <w:spacing w:line="276" w:lineRule="auto"/>
        <w:rPr>
          <w:rFonts w:ascii="Arial" w:hAnsi="Arial" w:cs="Arial"/>
          <w:sz w:val="20"/>
          <w:szCs w:val="20"/>
        </w:rPr>
      </w:pPr>
    </w:p>
    <w:p w14:paraId="33924B86" w14:textId="77777777" w:rsidR="00CC3E6F" w:rsidRPr="00CB3119" w:rsidRDefault="00CC3E6F" w:rsidP="00CB3119">
      <w:pPr>
        <w:spacing w:line="276" w:lineRule="auto"/>
        <w:rPr>
          <w:rFonts w:ascii="Arial" w:hAnsi="Arial" w:cs="Arial"/>
          <w:sz w:val="20"/>
          <w:szCs w:val="20"/>
        </w:rPr>
      </w:pPr>
    </w:p>
    <w:p w14:paraId="61D3AFF9" w14:textId="3BD26BCD" w:rsidR="00CB3119" w:rsidRPr="00CB3119" w:rsidRDefault="00DC2295" w:rsidP="00CB3119">
      <w:pPr>
        <w:spacing w:line="276" w:lineRule="auto"/>
        <w:rPr>
          <w:rFonts w:ascii="Arial" w:hAnsi="Arial" w:cs="Arial"/>
          <w:sz w:val="20"/>
          <w:szCs w:val="20"/>
        </w:rPr>
      </w:pPr>
      <w:r>
        <w:rPr>
          <w:rFonts w:ascii="Arial" w:hAnsi="Arial" w:cs="Arial"/>
          <w:sz w:val="20"/>
          <w:szCs w:val="20"/>
        </w:rPr>
        <w:lastRenderedPageBreak/>
        <w:t>T</w:t>
      </w:r>
      <w:r w:rsidR="00CB3119" w:rsidRPr="00CB3119">
        <w:rPr>
          <w:rFonts w:ascii="Arial" w:hAnsi="Arial" w:cs="Arial"/>
          <w:sz w:val="20"/>
          <w:szCs w:val="20"/>
        </w:rPr>
        <w:t>he role of the Board is to:</w:t>
      </w:r>
    </w:p>
    <w:p w14:paraId="1112C0D2" w14:textId="169DB5CD" w:rsidR="00CB3119" w:rsidRPr="00CB3119" w:rsidRDefault="00CB3119" w:rsidP="00DC2295">
      <w:pPr>
        <w:spacing w:line="276" w:lineRule="auto"/>
        <w:ind w:left="720"/>
        <w:rPr>
          <w:rFonts w:ascii="Arial" w:hAnsi="Arial" w:cs="Arial"/>
          <w:sz w:val="20"/>
          <w:szCs w:val="20"/>
        </w:rPr>
      </w:pPr>
      <w:r w:rsidRPr="00CB3119">
        <w:rPr>
          <w:rFonts w:ascii="Arial" w:hAnsi="Arial" w:cs="Arial"/>
          <w:sz w:val="20"/>
          <w:szCs w:val="20"/>
        </w:rPr>
        <w:t xml:space="preserve">• develop and agree an </w:t>
      </w:r>
      <w:r w:rsidR="00211FAF" w:rsidRPr="00CB3119">
        <w:rPr>
          <w:rFonts w:ascii="Arial" w:hAnsi="Arial" w:cs="Arial"/>
          <w:sz w:val="20"/>
          <w:szCs w:val="20"/>
        </w:rPr>
        <w:t>evidence-based</w:t>
      </w:r>
      <w:r w:rsidRPr="00CB3119">
        <w:rPr>
          <w:rFonts w:ascii="Arial" w:hAnsi="Arial" w:cs="Arial"/>
          <w:sz w:val="20"/>
          <w:szCs w:val="20"/>
        </w:rPr>
        <w:t xml:space="preserve"> Town Investment Plan</w:t>
      </w:r>
      <w:r w:rsidR="003D4A01">
        <w:rPr>
          <w:rFonts w:ascii="Arial" w:hAnsi="Arial" w:cs="Arial"/>
          <w:sz w:val="20"/>
          <w:szCs w:val="20"/>
        </w:rPr>
        <w:t xml:space="preserve"> and future investment </w:t>
      </w:r>
      <w:proofErr w:type="gramStart"/>
      <w:r w:rsidR="003D4A01">
        <w:rPr>
          <w:rFonts w:ascii="Arial" w:hAnsi="Arial" w:cs="Arial"/>
          <w:sz w:val="20"/>
          <w:szCs w:val="20"/>
        </w:rPr>
        <w:t>plans</w:t>
      </w:r>
      <w:r w:rsidRPr="00CB3119">
        <w:rPr>
          <w:rFonts w:ascii="Arial" w:hAnsi="Arial" w:cs="Arial"/>
          <w:sz w:val="20"/>
          <w:szCs w:val="20"/>
        </w:rPr>
        <w:t>;</w:t>
      </w:r>
      <w:proofErr w:type="gramEnd"/>
    </w:p>
    <w:p w14:paraId="177BF835" w14:textId="77777777" w:rsidR="00CB3119" w:rsidRPr="00CB3119" w:rsidRDefault="00CB3119" w:rsidP="00DC2295">
      <w:pPr>
        <w:spacing w:line="276" w:lineRule="auto"/>
        <w:ind w:left="720"/>
        <w:rPr>
          <w:rFonts w:ascii="Arial" w:hAnsi="Arial" w:cs="Arial"/>
          <w:sz w:val="20"/>
          <w:szCs w:val="20"/>
        </w:rPr>
      </w:pPr>
      <w:r w:rsidRPr="00CB3119">
        <w:rPr>
          <w:rFonts w:ascii="Arial" w:hAnsi="Arial" w:cs="Arial"/>
          <w:sz w:val="20"/>
          <w:szCs w:val="20"/>
        </w:rPr>
        <w:t xml:space="preserve">• develop a clear programme of </w:t>
      </w:r>
      <w:proofErr w:type="gramStart"/>
      <w:r w:rsidRPr="00CB3119">
        <w:rPr>
          <w:rFonts w:ascii="Arial" w:hAnsi="Arial" w:cs="Arial"/>
          <w:sz w:val="20"/>
          <w:szCs w:val="20"/>
        </w:rPr>
        <w:t>interventions;</w:t>
      </w:r>
      <w:proofErr w:type="gramEnd"/>
    </w:p>
    <w:p w14:paraId="09EDBA69" w14:textId="77777777" w:rsidR="00CB3119" w:rsidRPr="00CB3119" w:rsidRDefault="00CB3119" w:rsidP="00DC2295">
      <w:pPr>
        <w:spacing w:line="276" w:lineRule="auto"/>
        <w:ind w:left="720"/>
        <w:rPr>
          <w:rFonts w:ascii="Arial" w:hAnsi="Arial" w:cs="Arial"/>
          <w:sz w:val="20"/>
          <w:szCs w:val="20"/>
        </w:rPr>
      </w:pPr>
      <w:r w:rsidRPr="00CB3119">
        <w:rPr>
          <w:rFonts w:ascii="Arial" w:hAnsi="Arial" w:cs="Arial"/>
          <w:sz w:val="20"/>
          <w:szCs w:val="20"/>
        </w:rPr>
        <w:t>• coordinate resources and influence stakeholders.</w:t>
      </w:r>
    </w:p>
    <w:p w14:paraId="2F274CF8" w14:textId="43CE9A1E" w:rsidR="00CB3119" w:rsidRPr="00CB3119" w:rsidRDefault="00CB3119" w:rsidP="00CB3119">
      <w:pPr>
        <w:spacing w:line="276" w:lineRule="auto"/>
        <w:rPr>
          <w:rFonts w:ascii="Arial" w:hAnsi="Arial" w:cs="Arial"/>
          <w:sz w:val="20"/>
          <w:szCs w:val="20"/>
        </w:rPr>
      </w:pPr>
      <w:r w:rsidRPr="00CB3119">
        <w:rPr>
          <w:rFonts w:ascii="Arial" w:hAnsi="Arial" w:cs="Arial"/>
          <w:sz w:val="20"/>
          <w:szCs w:val="20"/>
        </w:rPr>
        <w:t>The Board will extensively engage with local communities to canvass opinion on the priorities that</w:t>
      </w:r>
      <w:r w:rsidR="00DC2295">
        <w:rPr>
          <w:rFonts w:ascii="Arial" w:hAnsi="Arial" w:cs="Arial"/>
          <w:sz w:val="20"/>
          <w:szCs w:val="20"/>
        </w:rPr>
        <w:t xml:space="preserve"> </w:t>
      </w:r>
      <w:r w:rsidRPr="00CB3119">
        <w:rPr>
          <w:rFonts w:ascii="Arial" w:hAnsi="Arial" w:cs="Arial"/>
          <w:sz w:val="20"/>
          <w:szCs w:val="20"/>
        </w:rPr>
        <w:t>should shape the Investment Plan</w:t>
      </w:r>
      <w:r w:rsidR="003D4A01">
        <w:rPr>
          <w:rFonts w:ascii="Arial" w:hAnsi="Arial" w:cs="Arial"/>
          <w:sz w:val="20"/>
          <w:szCs w:val="20"/>
        </w:rPr>
        <w:t>s</w:t>
      </w:r>
      <w:r w:rsidRPr="00CB3119">
        <w:rPr>
          <w:rFonts w:ascii="Arial" w:hAnsi="Arial" w:cs="Arial"/>
          <w:sz w:val="20"/>
          <w:szCs w:val="20"/>
        </w:rPr>
        <w:t>. The Board will ensure that the Investment Plan is based on the</w:t>
      </w:r>
      <w:r w:rsidR="00DC2295">
        <w:rPr>
          <w:rFonts w:ascii="Arial" w:hAnsi="Arial" w:cs="Arial"/>
          <w:sz w:val="20"/>
          <w:szCs w:val="20"/>
        </w:rPr>
        <w:t xml:space="preserve"> </w:t>
      </w:r>
      <w:r w:rsidRPr="00CB3119">
        <w:rPr>
          <w:rFonts w:ascii="Arial" w:hAnsi="Arial" w:cs="Arial"/>
          <w:sz w:val="20"/>
          <w:szCs w:val="20"/>
        </w:rPr>
        <w:t xml:space="preserve">best available economic, social and environmental data for </w:t>
      </w:r>
      <w:r w:rsidR="00DC2295">
        <w:rPr>
          <w:rFonts w:ascii="Arial" w:hAnsi="Arial" w:cs="Arial"/>
          <w:sz w:val="20"/>
          <w:szCs w:val="20"/>
        </w:rPr>
        <w:t>Dudley</w:t>
      </w:r>
      <w:r w:rsidRPr="00CB3119">
        <w:rPr>
          <w:rFonts w:ascii="Arial" w:hAnsi="Arial" w:cs="Arial"/>
          <w:sz w:val="20"/>
          <w:szCs w:val="20"/>
        </w:rPr>
        <w:t>.</w:t>
      </w:r>
    </w:p>
    <w:p w14:paraId="1ED787F5" w14:textId="0E681565" w:rsidR="00211FAF" w:rsidRPr="00211FAF" w:rsidRDefault="00CB3119" w:rsidP="002A27ED">
      <w:pPr>
        <w:rPr>
          <w:rFonts w:ascii="Arial" w:hAnsi="Arial" w:cs="Arial"/>
          <w:sz w:val="20"/>
          <w:szCs w:val="20"/>
        </w:rPr>
      </w:pPr>
      <w:r w:rsidRPr="00211FAF">
        <w:rPr>
          <w:rFonts w:ascii="Arial" w:hAnsi="Arial" w:cs="Arial"/>
          <w:sz w:val="20"/>
          <w:szCs w:val="20"/>
        </w:rPr>
        <w:t>The Board will ensure that the Investment Plan is aligned with other relevant strategies, including</w:t>
      </w:r>
      <w:r w:rsidR="00DC2295" w:rsidRPr="00211FAF">
        <w:rPr>
          <w:rFonts w:ascii="Arial" w:hAnsi="Arial" w:cs="Arial"/>
          <w:sz w:val="20"/>
          <w:szCs w:val="20"/>
        </w:rPr>
        <w:t xml:space="preserve"> </w:t>
      </w:r>
      <w:r w:rsidRPr="00211FAF">
        <w:rPr>
          <w:rFonts w:ascii="Arial" w:hAnsi="Arial" w:cs="Arial"/>
          <w:sz w:val="20"/>
          <w:szCs w:val="20"/>
        </w:rPr>
        <w:t xml:space="preserve">HM Government’s clean growth </w:t>
      </w:r>
      <w:r w:rsidR="00211FAF" w:rsidRPr="00211FAF">
        <w:rPr>
          <w:rFonts w:ascii="Arial" w:hAnsi="Arial" w:cs="Arial"/>
          <w:sz w:val="20"/>
          <w:szCs w:val="20"/>
        </w:rPr>
        <w:t>objectives, West Midlands Industrial Strategy</w:t>
      </w:r>
      <w:r w:rsidR="00211FAF">
        <w:rPr>
          <w:rFonts w:ascii="Arial" w:hAnsi="Arial" w:cs="Arial"/>
          <w:sz w:val="20"/>
          <w:szCs w:val="20"/>
        </w:rPr>
        <w:t>,</w:t>
      </w:r>
      <w:r w:rsidR="00211FAF" w:rsidRPr="00211FAF">
        <w:rPr>
          <w:rFonts w:ascii="Arial" w:hAnsi="Arial" w:cs="Arial"/>
          <w:sz w:val="20"/>
          <w:szCs w:val="20"/>
        </w:rPr>
        <w:t xml:space="preserve"> the West Midlands and Black Country Strategic Economic Plans</w:t>
      </w:r>
      <w:r w:rsidR="00CC3E6F">
        <w:rPr>
          <w:rFonts w:ascii="Arial" w:hAnsi="Arial" w:cs="Arial"/>
          <w:sz w:val="20"/>
          <w:szCs w:val="20"/>
        </w:rPr>
        <w:t>.</w:t>
      </w:r>
    </w:p>
    <w:p w14:paraId="1FE363E8" w14:textId="393A5924" w:rsidR="00DA1DD8" w:rsidRDefault="00CB3119" w:rsidP="00CB3119">
      <w:pPr>
        <w:spacing w:line="276" w:lineRule="auto"/>
        <w:rPr>
          <w:rFonts w:ascii="Arial" w:hAnsi="Arial" w:cs="Arial"/>
          <w:sz w:val="20"/>
          <w:szCs w:val="20"/>
        </w:rPr>
      </w:pPr>
      <w:r w:rsidRPr="00211FAF">
        <w:rPr>
          <w:rFonts w:ascii="Arial" w:hAnsi="Arial" w:cs="Arial"/>
          <w:sz w:val="20"/>
          <w:szCs w:val="20"/>
        </w:rPr>
        <w:t xml:space="preserve">To assist in the process of engagement and evidence based </w:t>
      </w:r>
      <w:r w:rsidRPr="00CB3119">
        <w:rPr>
          <w:rFonts w:ascii="Arial" w:hAnsi="Arial" w:cs="Arial"/>
          <w:sz w:val="20"/>
          <w:szCs w:val="20"/>
        </w:rPr>
        <w:t>development the Board will oversee the</w:t>
      </w:r>
      <w:r w:rsidR="00DC2295">
        <w:rPr>
          <w:rFonts w:ascii="Arial" w:hAnsi="Arial" w:cs="Arial"/>
          <w:sz w:val="20"/>
          <w:szCs w:val="20"/>
        </w:rPr>
        <w:t xml:space="preserve"> </w:t>
      </w:r>
      <w:r w:rsidRPr="00CB3119">
        <w:rPr>
          <w:rFonts w:ascii="Arial" w:hAnsi="Arial" w:cs="Arial"/>
          <w:sz w:val="20"/>
          <w:szCs w:val="20"/>
        </w:rPr>
        <w:t>commissioning of appropriate consultancy and administrative support and the allocation of</w:t>
      </w:r>
      <w:r w:rsidR="00DC2295">
        <w:rPr>
          <w:rFonts w:ascii="Arial" w:hAnsi="Arial" w:cs="Arial"/>
          <w:sz w:val="20"/>
          <w:szCs w:val="20"/>
        </w:rPr>
        <w:t xml:space="preserve"> </w:t>
      </w:r>
      <w:r w:rsidRPr="00CB3119">
        <w:rPr>
          <w:rFonts w:ascii="Arial" w:hAnsi="Arial" w:cs="Arial"/>
          <w:sz w:val="20"/>
          <w:szCs w:val="20"/>
        </w:rPr>
        <w:t>government capacity funding to ensure the delivery of the Investment Plan in accordance with the</w:t>
      </w:r>
      <w:r w:rsidR="00DC2295">
        <w:rPr>
          <w:rFonts w:ascii="Arial" w:hAnsi="Arial" w:cs="Arial"/>
          <w:sz w:val="20"/>
          <w:szCs w:val="20"/>
        </w:rPr>
        <w:t xml:space="preserve"> </w:t>
      </w:r>
      <w:r w:rsidRPr="00CB3119">
        <w:rPr>
          <w:rFonts w:ascii="Arial" w:hAnsi="Arial" w:cs="Arial"/>
          <w:sz w:val="20"/>
          <w:szCs w:val="20"/>
        </w:rPr>
        <w:t>timetable laid out in the guidance.</w:t>
      </w:r>
    </w:p>
    <w:p w14:paraId="0E7A94AB" w14:textId="77777777" w:rsidR="00211FAF" w:rsidRPr="0035766F" w:rsidRDefault="00211FAF" w:rsidP="00CC3E6F">
      <w:pPr>
        <w:spacing w:after="120" w:line="276" w:lineRule="auto"/>
        <w:rPr>
          <w:rFonts w:ascii="Arial" w:hAnsi="Arial" w:cs="Arial"/>
        </w:rPr>
      </w:pPr>
    </w:p>
    <w:p w14:paraId="5A55BE9D" w14:textId="77777777" w:rsidR="00211FAF" w:rsidRPr="0035766F" w:rsidRDefault="00DA1DD8" w:rsidP="00CB3119">
      <w:pPr>
        <w:spacing w:line="276" w:lineRule="auto"/>
        <w:rPr>
          <w:rFonts w:ascii="Arial" w:hAnsi="Arial" w:cs="Arial"/>
          <w:b/>
          <w:bCs/>
        </w:rPr>
      </w:pPr>
      <w:r w:rsidRPr="0035766F">
        <w:rPr>
          <w:rFonts w:ascii="Arial" w:hAnsi="Arial" w:cs="Arial"/>
          <w:b/>
          <w:bCs/>
        </w:rPr>
        <w:t xml:space="preserve">3.0 </w:t>
      </w:r>
      <w:r w:rsidR="00DC2295" w:rsidRPr="0035766F">
        <w:rPr>
          <w:rFonts w:ascii="Arial" w:hAnsi="Arial" w:cs="Arial"/>
          <w:b/>
          <w:bCs/>
        </w:rPr>
        <w:t>Implementation</w:t>
      </w:r>
    </w:p>
    <w:p w14:paraId="0C5B082F" w14:textId="413A8066" w:rsidR="00DC2295" w:rsidRPr="0035766F" w:rsidRDefault="00DC2295" w:rsidP="0035766F">
      <w:pPr>
        <w:spacing w:line="276" w:lineRule="auto"/>
        <w:rPr>
          <w:rFonts w:ascii="Arial" w:hAnsi="Arial" w:cs="Arial"/>
          <w:b/>
          <w:bCs/>
          <w:sz w:val="20"/>
          <w:szCs w:val="20"/>
        </w:rPr>
      </w:pPr>
      <w:r w:rsidRPr="00DC2295">
        <w:rPr>
          <w:rFonts w:ascii="Arial" w:hAnsi="Arial" w:cs="Arial"/>
          <w:sz w:val="20"/>
          <w:szCs w:val="20"/>
        </w:rPr>
        <w:t>To ensure the successful delivery of the Town Investment Plan, The Towns Board</w:t>
      </w:r>
      <w:r w:rsidR="0035766F">
        <w:rPr>
          <w:rFonts w:ascii="Arial" w:hAnsi="Arial" w:cs="Arial"/>
          <w:sz w:val="20"/>
          <w:szCs w:val="20"/>
        </w:rPr>
        <w:t xml:space="preserve">, </w:t>
      </w:r>
      <w:r w:rsidRPr="00DC2295">
        <w:rPr>
          <w:rFonts w:ascii="Arial" w:hAnsi="Arial" w:cs="Arial"/>
          <w:sz w:val="20"/>
          <w:szCs w:val="20"/>
        </w:rPr>
        <w:t>advised by Dudley MBC as the Lead Council – will implement agreed projects and set</w:t>
      </w:r>
      <w:r w:rsidR="0035766F">
        <w:rPr>
          <w:rFonts w:ascii="Arial" w:hAnsi="Arial" w:cs="Arial"/>
          <w:sz w:val="20"/>
          <w:szCs w:val="20"/>
        </w:rPr>
        <w:t xml:space="preserve"> </w:t>
      </w:r>
      <w:r w:rsidRPr="00DC2295">
        <w:rPr>
          <w:rFonts w:ascii="Arial" w:hAnsi="Arial" w:cs="Arial"/>
          <w:sz w:val="20"/>
          <w:szCs w:val="20"/>
        </w:rPr>
        <w:t>up internal monitoring and evaluation arrangements. Dudley MBC will also agree to</w:t>
      </w:r>
      <w:r w:rsidR="0035766F">
        <w:rPr>
          <w:rFonts w:ascii="Arial" w:hAnsi="Arial" w:cs="Arial"/>
          <w:sz w:val="20"/>
          <w:szCs w:val="20"/>
        </w:rPr>
        <w:t xml:space="preserve"> </w:t>
      </w:r>
      <w:r w:rsidRPr="00DC2295">
        <w:rPr>
          <w:rFonts w:ascii="Arial" w:hAnsi="Arial" w:cs="Arial"/>
          <w:sz w:val="20"/>
          <w:szCs w:val="20"/>
        </w:rPr>
        <w:t>meet the external monitoring and evaluation conditions and ensure the submission of regular</w:t>
      </w:r>
      <w:r w:rsidR="0035766F">
        <w:rPr>
          <w:rFonts w:ascii="Arial" w:hAnsi="Arial" w:cs="Arial"/>
          <w:sz w:val="20"/>
          <w:szCs w:val="20"/>
        </w:rPr>
        <w:t xml:space="preserve"> </w:t>
      </w:r>
      <w:r w:rsidRPr="00DC2295">
        <w:rPr>
          <w:rFonts w:ascii="Arial" w:hAnsi="Arial" w:cs="Arial"/>
          <w:sz w:val="20"/>
          <w:szCs w:val="20"/>
        </w:rPr>
        <w:t>reports to timetable</w:t>
      </w:r>
      <w:r w:rsidR="0035766F">
        <w:rPr>
          <w:rFonts w:ascii="Arial" w:hAnsi="Arial" w:cs="Arial"/>
          <w:sz w:val="20"/>
          <w:szCs w:val="20"/>
        </w:rPr>
        <w:t>.</w:t>
      </w:r>
    </w:p>
    <w:p w14:paraId="5A9C4CC7" w14:textId="77777777" w:rsidR="00211FAF" w:rsidRPr="00DC2295" w:rsidRDefault="00211FAF" w:rsidP="00CB3119">
      <w:pPr>
        <w:spacing w:line="276" w:lineRule="auto"/>
        <w:rPr>
          <w:rFonts w:ascii="Arial" w:hAnsi="Arial" w:cs="Arial"/>
          <w:b/>
          <w:bCs/>
          <w:sz w:val="20"/>
          <w:szCs w:val="20"/>
        </w:rPr>
      </w:pPr>
    </w:p>
    <w:p w14:paraId="0F3E9142" w14:textId="77777777" w:rsidR="0035766F" w:rsidRDefault="00DA1DD8" w:rsidP="00E87CA5">
      <w:pPr>
        <w:spacing w:line="276" w:lineRule="auto"/>
        <w:rPr>
          <w:rFonts w:ascii="Arial" w:hAnsi="Arial" w:cs="Arial"/>
          <w:b/>
          <w:bCs/>
          <w:sz w:val="20"/>
          <w:szCs w:val="20"/>
        </w:rPr>
      </w:pPr>
      <w:r w:rsidRPr="0035766F">
        <w:rPr>
          <w:rFonts w:ascii="Arial" w:hAnsi="Arial" w:cs="Arial"/>
          <w:b/>
          <w:bCs/>
          <w:sz w:val="24"/>
          <w:szCs w:val="24"/>
        </w:rPr>
        <w:t xml:space="preserve">4.0 </w:t>
      </w:r>
      <w:r w:rsidR="00E87CA5" w:rsidRPr="0035766F">
        <w:rPr>
          <w:rFonts w:ascii="Arial" w:hAnsi="Arial" w:cs="Arial"/>
          <w:b/>
          <w:bCs/>
          <w:sz w:val="24"/>
          <w:szCs w:val="24"/>
        </w:rPr>
        <w:t>Roles and responsibilities</w:t>
      </w:r>
    </w:p>
    <w:p w14:paraId="6089619E" w14:textId="7CEC45CC" w:rsidR="00E87CA5" w:rsidRDefault="00E87CA5" w:rsidP="00E87CA5">
      <w:pPr>
        <w:spacing w:line="276" w:lineRule="auto"/>
        <w:rPr>
          <w:rFonts w:ascii="Arial" w:hAnsi="Arial" w:cs="Arial"/>
          <w:b/>
          <w:bCs/>
          <w:sz w:val="20"/>
          <w:szCs w:val="20"/>
        </w:rPr>
      </w:pPr>
      <w:r w:rsidRPr="00E87CA5">
        <w:rPr>
          <w:rFonts w:ascii="Arial" w:hAnsi="Arial" w:cs="Arial"/>
          <w:b/>
          <w:bCs/>
          <w:sz w:val="20"/>
          <w:szCs w:val="20"/>
        </w:rPr>
        <w:br/>
      </w:r>
      <w:r w:rsidR="00DA1DD8">
        <w:rPr>
          <w:rFonts w:ascii="Arial" w:hAnsi="Arial" w:cs="Arial"/>
          <w:b/>
          <w:bCs/>
          <w:sz w:val="20"/>
          <w:szCs w:val="20"/>
        </w:rPr>
        <w:t xml:space="preserve">4.1 </w:t>
      </w:r>
      <w:r w:rsidRPr="00E87CA5">
        <w:rPr>
          <w:rFonts w:ascii="Arial" w:hAnsi="Arial" w:cs="Arial"/>
          <w:b/>
          <w:bCs/>
          <w:sz w:val="20"/>
          <w:szCs w:val="20"/>
        </w:rPr>
        <w:t xml:space="preserve">Town Deal Board: </w:t>
      </w:r>
    </w:p>
    <w:p w14:paraId="34714B98" w14:textId="77777777" w:rsidR="0035766F" w:rsidRDefault="00E87CA5" w:rsidP="00E87CA5">
      <w:pPr>
        <w:spacing w:line="276" w:lineRule="auto"/>
        <w:rPr>
          <w:rFonts w:ascii="Arial" w:hAnsi="Arial" w:cs="Arial"/>
          <w:sz w:val="20"/>
          <w:szCs w:val="20"/>
        </w:rPr>
      </w:pPr>
      <w:r w:rsidRPr="00E87CA5">
        <w:rPr>
          <w:rFonts w:ascii="Arial" w:hAnsi="Arial" w:cs="Arial"/>
          <w:sz w:val="20"/>
          <w:szCs w:val="20"/>
        </w:rPr>
        <w:t>The Board will sign off each stage of a Town Investment Plan</w:t>
      </w:r>
      <w:r>
        <w:rPr>
          <w:rFonts w:ascii="Arial" w:hAnsi="Arial" w:cs="Arial"/>
          <w:sz w:val="20"/>
          <w:szCs w:val="20"/>
        </w:rPr>
        <w:t xml:space="preserve"> </w:t>
      </w:r>
      <w:r w:rsidRPr="00E87CA5">
        <w:rPr>
          <w:rFonts w:ascii="Arial" w:hAnsi="Arial" w:cs="Arial"/>
          <w:sz w:val="20"/>
          <w:szCs w:val="20"/>
        </w:rPr>
        <w:t>and Town Deal</w:t>
      </w:r>
      <w:r w:rsidR="007564E2">
        <w:rPr>
          <w:rFonts w:ascii="Arial" w:hAnsi="Arial" w:cs="Arial"/>
          <w:sz w:val="20"/>
          <w:szCs w:val="20"/>
        </w:rPr>
        <w:t xml:space="preserve"> and</w:t>
      </w:r>
      <w:r w:rsidRPr="00E87CA5">
        <w:rPr>
          <w:rFonts w:ascii="Arial" w:hAnsi="Arial" w:cs="Arial"/>
          <w:sz w:val="20"/>
          <w:szCs w:val="20"/>
        </w:rPr>
        <w:t xml:space="preserve"> is responsible for:</w:t>
      </w:r>
    </w:p>
    <w:p w14:paraId="50AEA744" w14:textId="79F5CF7F" w:rsidR="00DA1DD8" w:rsidRDefault="00E87CA5" w:rsidP="00CC3E6F">
      <w:pPr>
        <w:spacing w:line="276" w:lineRule="auto"/>
        <w:rPr>
          <w:rFonts w:ascii="Arial" w:hAnsi="Arial" w:cs="Arial"/>
          <w:sz w:val="20"/>
          <w:szCs w:val="20"/>
        </w:rPr>
      </w:pPr>
      <w:r w:rsidRPr="00CC3E6F">
        <w:rPr>
          <w:rFonts w:ascii="Arial" w:hAnsi="Arial" w:cs="Arial"/>
          <w:sz w:val="20"/>
          <w:szCs w:val="20"/>
        </w:rPr>
        <w:t>1.  Upholding the Seven Principles of Public Life (the Nolan Principles)</w:t>
      </w:r>
      <w:r w:rsidRPr="00CC3E6F">
        <w:rPr>
          <w:rFonts w:ascii="Arial" w:hAnsi="Arial" w:cs="Arial"/>
          <w:sz w:val="20"/>
          <w:szCs w:val="20"/>
        </w:rPr>
        <w:br/>
        <w:t>2.  Developing and agreeing an evidence-based Town Investment Plan</w:t>
      </w:r>
      <w:r w:rsidRPr="00CC3E6F">
        <w:rPr>
          <w:rFonts w:ascii="Arial" w:hAnsi="Arial" w:cs="Arial"/>
          <w:sz w:val="20"/>
          <w:szCs w:val="20"/>
        </w:rPr>
        <w:br/>
        <w:t>3.  Establishing a clear programme of interventions</w:t>
      </w:r>
      <w:r w:rsidRPr="00CC3E6F">
        <w:rPr>
          <w:rFonts w:ascii="Arial" w:hAnsi="Arial" w:cs="Arial"/>
          <w:sz w:val="20"/>
          <w:szCs w:val="20"/>
        </w:rPr>
        <w:br/>
        <w:t xml:space="preserve">4.  Embedding arrangements in local plans (where appropriate) and undertaking Environmental    Impact Assessments and fulfilling duties on public authorities under the Equalities Act, in </w:t>
      </w:r>
      <w:r w:rsidR="00CC3E6F">
        <w:rPr>
          <w:rFonts w:ascii="Arial" w:hAnsi="Arial" w:cs="Arial"/>
          <w:sz w:val="20"/>
          <w:szCs w:val="20"/>
        </w:rPr>
        <w:t xml:space="preserve">   </w:t>
      </w:r>
      <w:r w:rsidRPr="00CC3E6F">
        <w:rPr>
          <w:rFonts w:ascii="Arial" w:hAnsi="Arial" w:cs="Arial"/>
          <w:sz w:val="20"/>
          <w:szCs w:val="20"/>
        </w:rPr>
        <w:t>particular, and the public sector equality duty.</w:t>
      </w:r>
      <w:r w:rsidRPr="00CC3E6F">
        <w:rPr>
          <w:rFonts w:ascii="Arial" w:hAnsi="Arial" w:cs="Arial"/>
          <w:sz w:val="20"/>
          <w:szCs w:val="20"/>
        </w:rPr>
        <w:br/>
        <w:t>5. Coordinating resources and engaging stakeholders</w:t>
      </w:r>
      <w:r w:rsidRPr="00CC3E6F">
        <w:rPr>
          <w:rFonts w:ascii="Arial" w:hAnsi="Arial" w:cs="Arial"/>
          <w:sz w:val="20"/>
          <w:szCs w:val="20"/>
        </w:rPr>
        <w:br/>
        <w:t>6. Ensuring communities’ voices are involved in shaping design and decision making at each phase of development</w:t>
      </w:r>
      <w:r w:rsidRPr="00CC3E6F">
        <w:rPr>
          <w:rFonts w:ascii="Arial" w:hAnsi="Arial" w:cs="Arial"/>
          <w:sz w:val="20"/>
          <w:szCs w:val="20"/>
        </w:rPr>
        <w:br/>
        <w:t>7.  Ensuring diversity in its engagement with local communities and businesses</w:t>
      </w:r>
      <w:r w:rsidRPr="00CC3E6F">
        <w:rPr>
          <w:rFonts w:ascii="Arial" w:hAnsi="Arial" w:cs="Arial"/>
          <w:sz w:val="20"/>
          <w:szCs w:val="20"/>
        </w:rPr>
        <w:br/>
        <w:t>8.  Helping develop detailed business cases</w:t>
      </w:r>
      <w:r w:rsidRPr="00CC3E6F">
        <w:rPr>
          <w:rFonts w:ascii="Arial" w:hAnsi="Arial" w:cs="Arial"/>
          <w:sz w:val="20"/>
          <w:szCs w:val="20"/>
        </w:rPr>
        <w:br/>
        <w:t xml:space="preserve">9.  Overseeing each step of agreeing a Town </w:t>
      </w:r>
      <w:r w:rsidR="00885471" w:rsidRPr="00CC3E6F">
        <w:rPr>
          <w:rFonts w:ascii="Arial" w:hAnsi="Arial" w:cs="Arial"/>
          <w:sz w:val="20"/>
          <w:szCs w:val="20"/>
        </w:rPr>
        <w:t>Deal and</w:t>
      </w:r>
      <w:r w:rsidRPr="00CC3E6F">
        <w:rPr>
          <w:rFonts w:ascii="Arial" w:hAnsi="Arial" w:cs="Arial"/>
          <w:sz w:val="20"/>
          <w:szCs w:val="20"/>
        </w:rPr>
        <w:t xml:space="preserve"> overseeing compliance with the</w:t>
      </w:r>
      <w:r w:rsidRPr="00CC3E6F">
        <w:rPr>
          <w:rFonts w:ascii="Arial" w:hAnsi="Arial" w:cs="Arial"/>
          <w:sz w:val="20"/>
          <w:szCs w:val="20"/>
        </w:rPr>
        <w:br/>
        <w:t>10. Heads of Terms Agreement with government</w:t>
      </w:r>
      <w:r w:rsidRPr="00CC3E6F">
        <w:rPr>
          <w:rFonts w:ascii="Arial" w:hAnsi="Arial" w:cs="Arial"/>
          <w:sz w:val="20"/>
          <w:szCs w:val="20"/>
        </w:rPr>
        <w:br/>
      </w:r>
    </w:p>
    <w:p w14:paraId="66263977" w14:textId="63776DA9" w:rsidR="00CC3E6F" w:rsidRDefault="00CC3E6F" w:rsidP="00CC3E6F">
      <w:pPr>
        <w:spacing w:line="276" w:lineRule="auto"/>
        <w:rPr>
          <w:rFonts w:ascii="Arial" w:hAnsi="Arial" w:cs="Arial"/>
          <w:sz w:val="20"/>
          <w:szCs w:val="20"/>
        </w:rPr>
      </w:pPr>
    </w:p>
    <w:p w14:paraId="77B6C7A7" w14:textId="3A165B03" w:rsidR="00CC3E6F" w:rsidRDefault="00CC3E6F" w:rsidP="00CC3E6F">
      <w:pPr>
        <w:spacing w:line="276" w:lineRule="auto"/>
        <w:rPr>
          <w:rFonts w:ascii="Arial" w:hAnsi="Arial" w:cs="Arial"/>
          <w:sz w:val="20"/>
          <w:szCs w:val="20"/>
        </w:rPr>
      </w:pPr>
    </w:p>
    <w:p w14:paraId="06AE59FC" w14:textId="77777777" w:rsidR="00CC3E6F" w:rsidRPr="00CC3E6F" w:rsidRDefault="00CC3E6F" w:rsidP="00CC3E6F">
      <w:pPr>
        <w:spacing w:line="276" w:lineRule="auto"/>
        <w:rPr>
          <w:rFonts w:ascii="Arial" w:hAnsi="Arial" w:cs="Arial"/>
          <w:sz w:val="20"/>
          <w:szCs w:val="20"/>
        </w:rPr>
      </w:pPr>
    </w:p>
    <w:p w14:paraId="12B8613F" w14:textId="77777777" w:rsidR="00885471" w:rsidRDefault="00DA1DD8" w:rsidP="00E87CA5">
      <w:pPr>
        <w:spacing w:line="276" w:lineRule="auto"/>
        <w:rPr>
          <w:rFonts w:ascii="Arial" w:hAnsi="Arial" w:cs="Arial"/>
          <w:sz w:val="20"/>
          <w:szCs w:val="20"/>
        </w:rPr>
      </w:pPr>
      <w:r>
        <w:rPr>
          <w:rFonts w:ascii="Arial" w:hAnsi="Arial" w:cs="Arial"/>
          <w:b/>
          <w:bCs/>
          <w:sz w:val="20"/>
          <w:szCs w:val="20"/>
        </w:rPr>
        <w:lastRenderedPageBreak/>
        <w:t xml:space="preserve">4.2 </w:t>
      </w:r>
      <w:r w:rsidR="00E87CA5" w:rsidRPr="00E87CA5">
        <w:rPr>
          <w:rFonts w:ascii="Arial" w:hAnsi="Arial" w:cs="Arial"/>
          <w:b/>
          <w:bCs/>
          <w:sz w:val="20"/>
          <w:szCs w:val="20"/>
        </w:rPr>
        <w:t xml:space="preserve">Town </w:t>
      </w:r>
      <w:r w:rsidR="00E87CA5">
        <w:rPr>
          <w:rFonts w:ascii="Arial" w:hAnsi="Arial" w:cs="Arial"/>
          <w:b/>
          <w:bCs/>
          <w:sz w:val="20"/>
          <w:szCs w:val="20"/>
        </w:rPr>
        <w:t>Fund</w:t>
      </w:r>
      <w:r w:rsidR="00E87CA5" w:rsidRPr="00E87CA5">
        <w:rPr>
          <w:rFonts w:ascii="Arial" w:hAnsi="Arial" w:cs="Arial"/>
          <w:b/>
          <w:bCs/>
          <w:sz w:val="20"/>
          <w:szCs w:val="20"/>
        </w:rPr>
        <w:t xml:space="preserve"> Board Chair</w:t>
      </w:r>
      <w:r w:rsidR="00E87CA5" w:rsidRPr="00E87CA5">
        <w:rPr>
          <w:rFonts w:ascii="Arial" w:hAnsi="Arial" w:cs="Arial"/>
          <w:sz w:val="20"/>
          <w:szCs w:val="20"/>
        </w:rPr>
        <w:t>:</w:t>
      </w:r>
    </w:p>
    <w:p w14:paraId="0A707D0B" w14:textId="655F43C9" w:rsidR="00E87CA5" w:rsidRPr="00885471" w:rsidRDefault="00E87CA5" w:rsidP="00E87CA5">
      <w:pPr>
        <w:spacing w:line="276" w:lineRule="auto"/>
        <w:rPr>
          <w:rFonts w:ascii="Arial" w:hAnsi="Arial" w:cs="Arial"/>
          <w:sz w:val="20"/>
          <w:szCs w:val="20"/>
        </w:rPr>
      </w:pPr>
      <w:r w:rsidRPr="00E87CA5">
        <w:rPr>
          <w:rFonts w:ascii="Arial" w:hAnsi="Arial" w:cs="Arial"/>
          <w:sz w:val="20"/>
          <w:szCs w:val="20"/>
        </w:rPr>
        <w:br/>
      </w:r>
      <w:r>
        <w:rPr>
          <w:rFonts w:ascii="Arial" w:hAnsi="Arial" w:cs="Arial"/>
          <w:sz w:val="20"/>
          <w:szCs w:val="20"/>
        </w:rPr>
        <w:t xml:space="preserve">1. </w:t>
      </w:r>
      <w:r w:rsidRPr="00E87CA5">
        <w:rPr>
          <w:rFonts w:ascii="Arial" w:hAnsi="Arial" w:cs="Arial"/>
          <w:sz w:val="20"/>
          <w:szCs w:val="20"/>
        </w:rPr>
        <w:t>Upholding the Seven Principles of Public Life (the Nolan Principles)</w:t>
      </w:r>
      <w:r w:rsidRPr="00E87CA5">
        <w:rPr>
          <w:rFonts w:ascii="Arial" w:hAnsi="Arial" w:cs="Arial"/>
          <w:sz w:val="20"/>
          <w:szCs w:val="20"/>
        </w:rPr>
        <w:br/>
      </w:r>
      <w:r>
        <w:rPr>
          <w:rFonts w:ascii="Arial" w:hAnsi="Arial" w:cs="Arial"/>
          <w:sz w:val="20"/>
          <w:szCs w:val="20"/>
        </w:rPr>
        <w:t>2.</w:t>
      </w:r>
      <w:r w:rsidRPr="00E87CA5">
        <w:rPr>
          <w:rFonts w:ascii="Arial" w:hAnsi="Arial" w:cs="Arial"/>
          <w:sz w:val="20"/>
          <w:szCs w:val="20"/>
        </w:rPr>
        <w:t xml:space="preserve"> Leading the Board in achieving its objectives, maintaining an overview of activity,</w:t>
      </w:r>
      <w:r>
        <w:rPr>
          <w:rFonts w:ascii="Arial" w:hAnsi="Arial" w:cs="Arial"/>
          <w:sz w:val="20"/>
          <w:szCs w:val="20"/>
        </w:rPr>
        <w:t xml:space="preserve"> </w:t>
      </w:r>
      <w:r w:rsidRPr="00E87CA5">
        <w:rPr>
          <w:rFonts w:ascii="Arial" w:hAnsi="Arial" w:cs="Arial"/>
          <w:sz w:val="20"/>
          <w:szCs w:val="20"/>
        </w:rPr>
        <w:t>and championing and supporting partnership working</w:t>
      </w:r>
      <w:r w:rsidRPr="00E87CA5">
        <w:rPr>
          <w:rFonts w:ascii="Arial" w:hAnsi="Arial" w:cs="Arial"/>
          <w:sz w:val="20"/>
          <w:szCs w:val="20"/>
        </w:rPr>
        <w:br/>
      </w:r>
      <w:r>
        <w:rPr>
          <w:rFonts w:ascii="Arial" w:hAnsi="Arial" w:cs="Arial"/>
          <w:sz w:val="20"/>
          <w:szCs w:val="20"/>
        </w:rPr>
        <w:t xml:space="preserve">3. </w:t>
      </w:r>
      <w:r w:rsidRPr="00E87CA5">
        <w:rPr>
          <w:rFonts w:ascii="Arial" w:hAnsi="Arial" w:cs="Arial"/>
          <w:sz w:val="20"/>
          <w:szCs w:val="20"/>
        </w:rPr>
        <w:t>Ensuring that decisions are made by the Board in accordance with good governance</w:t>
      </w:r>
    </w:p>
    <w:p w14:paraId="5849836A" w14:textId="49C84D10" w:rsidR="00E87CA5" w:rsidRPr="00E87CA5" w:rsidRDefault="00E87CA5" w:rsidP="00E87CA5">
      <w:pPr>
        <w:spacing w:line="276" w:lineRule="auto"/>
        <w:rPr>
          <w:rFonts w:ascii="Arial" w:hAnsi="Arial" w:cs="Arial"/>
          <w:b/>
          <w:bCs/>
          <w:sz w:val="20"/>
          <w:szCs w:val="20"/>
        </w:rPr>
      </w:pPr>
      <w:r w:rsidRPr="00E87CA5">
        <w:rPr>
          <w:rFonts w:ascii="Arial" w:hAnsi="Arial" w:cs="Arial"/>
          <w:sz w:val="20"/>
          <w:szCs w:val="20"/>
        </w:rPr>
        <w:t>4.</w:t>
      </w:r>
      <w:r>
        <w:rPr>
          <w:rFonts w:ascii="Arial" w:hAnsi="Arial" w:cs="Arial"/>
          <w:b/>
          <w:bCs/>
          <w:sz w:val="20"/>
          <w:szCs w:val="20"/>
        </w:rPr>
        <w:t xml:space="preserve"> </w:t>
      </w:r>
      <w:r w:rsidRPr="00E87CA5">
        <w:rPr>
          <w:rFonts w:ascii="Arial" w:hAnsi="Arial" w:cs="Arial"/>
          <w:sz w:val="20"/>
          <w:szCs w:val="20"/>
        </w:rPr>
        <w:t>Signing the Head of Terms Agreement with government</w:t>
      </w:r>
    </w:p>
    <w:p w14:paraId="05D3EBE3" w14:textId="135E0E5C" w:rsidR="00E87CA5" w:rsidRDefault="00E87CA5" w:rsidP="00E87CA5">
      <w:pPr>
        <w:spacing w:line="276" w:lineRule="auto"/>
        <w:rPr>
          <w:rFonts w:ascii="Arial" w:hAnsi="Arial" w:cs="Arial"/>
          <w:b/>
          <w:bCs/>
          <w:sz w:val="20"/>
          <w:szCs w:val="20"/>
        </w:rPr>
      </w:pPr>
      <w:r w:rsidRPr="00E87CA5">
        <w:rPr>
          <w:rFonts w:ascii="Arial" w:hAnsi="Arial" w:cs="Arial"/>
          <w:sz w:val="20"/>
          <w:szCs w:val="20"/>
        </w:rPr>
        <w:br/>
      </w:r>
      <w:r w:rsidR="00DA1DD8">
        <w:rPr>
          <w:rFonts w:ascii="Arial" w:hAnsi="Arial" w:cs="Arial"/>
          <w:b/>
          <w:bCs/>
          <w:sz w:val="20"/>
          <w:szCs w:val="20"/>
        </w:rPr>
        <w:t xml:space="preserve">4.3 </w:t>
      </w:r>
      <w:r w:rsidRPr="00E87CA5">
        <w:rPr>
          <w:rFonts w:ascii="Arial" w:hAnsi="Arial" w:cs="Arial"/>
          <w:b/>
          <w:bCs/>
          <w:sz w:val="20"/>
          <w:szCs w:val="20"/>
        </w:rPr>
        <w:t xml:space="preserve">Lead Council </w:t>
      </w:r>
      <w:r>
        <w:rPr>
          <w:rFonts w:ascii="Arial" w:hAnsi="Arial" w:cs="Arial"/>
          <w:b/>
          <w:bCs/>
          <w:sz w:val="20"/>
          <w:szCs w:val="20"/>
        </w:rPr>
        <w:t>and Accountable Body</w:t>
      </w:r>
    </w:p>
    <w:p w14:paraId="30D1B1B0" w14:textId="12C8A817" w:rsidR="00E87CA5" w:rsidRDefault="00E87CA5" w:rsidP="00E87CA5">
      <w:pPr>
        <w:spacing w:line="276" w:lineRule="auto"/>
        <w:rPr>
          <w:rFonts w:ascii="Arial" w:hAnsi="Arial" w:cs="Arial"/>
          <w:sz w:val="20"/>
          <w:szCs w:val="20"/>
        </w:rPr>
      </w:pPr>
      <w:r w:rsidRPr="00E87CA5">
        <w:rPr>
          <w:rFonts w:ascii="Arial" w:hAnsi="Arial" w:cs="Arial"/>
          <w:sz w:val="20"/>
          <w:szCs w:val="20"/>
        </w:rPr>
        <w:t>All Town Deals need to have an Accountable Body which will be a council through which funding</w:t>
      </w:r>
      <w:r w:rsidRPr="00E87CA5">
        <w:rPr>
          <w:rFonts w:ascii="Arial" w:hAnsi="Arial" w:cs="Arial"/>
          <w:sz w:val="20"/>
          <w:szCs w:val="20"/>
        </w:rPr>
        <w:br/>
        <w:t>will flow. Dudley MBC will be the Lead Council for the Town Deal and will also act as the Accountable Body. As the Lead Council, Dudley MBC</w:t>
      </w:r>
      <w:r>
        <w:rPr>
          <w:rFonts w:ascii="Arial" w:hAnsi="Arial" w:cs="Arial"/>
          <w:sz w:val="20"/>
          <w:szCs w:val="20"/>
        </w:rPr>
        <w:t xml:space="preserve"> </w:t>
      </w:r>
      <w:r w:rsidRPr="00E87CA5">
        <w:rPr>
          <w:rFonts w:ascii="Arial" w:hAnsi="Arial" w:cs="Arial"/>
          <w:sz w:val="20"/>
          <w:szCs w:val="20"/>
        </w:rPr>
        <w:t>has a seat on the board and takes responsibility for ensuring that decisions are made by the</w:t>
      </w:r>
      <w:r>
        <w:rPr>
          <w:rFonts w:ascii="Arial" w:hAnsi="Arial" w:cs="Arial"/>
          <w:sz w:val="20"/>
          <w:szCs w:val="20"/>
        </w:rPr>
        <w:t xml:space="preserve"> </w:t>
      </w:r>
      <w:r w:rsidRPr="00E87CA5">
        <w:rPr>
          <w:rFonts w:ascii="Arial" w:hAnsi="Arial" w:cs="Arial"/>
          <w:sz w:val="20"/>
          <w:szCs w:val="20"/>
        </w:rPr>
        <w:t xml:space="preserve">Town </w:t>
      </w:r>
      <w:r>
        <w:rPr>
          <w:rFonts w:ascii="Arial" w:hAnsi="Arial" w:cs="Arial"/>
          <w:sz w:val="20"/>
          <w:szCs w:val="20"/>
        </w:rPr>
        <w:t>Fund</w:t>
      </w:r>
      <w:r w:rsidRPr="00E87CA5">
        <w:rPr>
          <w:rFonts w:ascii="Arial" w:hAnsi="Arial" w:cs="Arial"/>
          <w:sz w:val="20"/>
          <w:szCs w:val="20"/>
        </w:rPr>
        <w:t xml:space="preserve"> Board in accordance with good governance principles</w:t>
      </w:r>
    </w:p>
    <w:p w14:paraId="174362EF" w14:textId="36BF9161" w:rsidR="00E87CA5" w:rsidRDefault="00E87CA5" w:rsidP="00E87CA5">
      <w:pPr>
        <w:spacing w:line="276" w:lineRule="auto"/>
        <w:rPr>
          <w:rFonts w:ascii="Arial" w:hAnsi="Arial" w:cs="Arial"/>
          <w:sz w:val="20"/>
          <w:szCs w:val="20"/>
        </w:rPr>
      </w:pPr>
      <w:r>
        <w:rPr>
          <w:rFonts w:ascii="Arial" w:hAnsi="Arial" w:cs="Arial"/>
          <w:sz w:val="20"/>
          <w:szCs w:val="20"/>
        </w:rPr>
        <w:t xml:space="preserve">The council will </w:t>
      </w:r>
      <w:r w:rsidR="00245512">
        <w:rPr>
          <w:rFonts w:ascii="Arial" w:hAnsi="Arial" w:cs="Arial"/>
          <w:sz w:val="20"/>
          <w:szCs w:val="20"/>
        </w:rPr>
        <w:t>facilitate this by:</w:t>
      </w:r>
      <w:r w:rsidRPr="00E87CA5">
        <w:rPr>
          <w:rFonts w:ascii="Arial" w:hAnsi="Arial" w:cs="Arial"/>
          <w:sz w:val="20"/>
          <w:szCs w:val="20"/>
        </w:rPr>
        <w:br/>
      </w:r>
      <w:r>
        <w:rPr>
          <w:rFonts w:ascii="Arial" w:hAnsi="Arial" w:cs="Arial"/>
          <w:sz w:val="20"/>
          <w:szCs w:val="20"/>
        </w:rPr>
        <w:t xml:space="preserve">1. </w:t>
      </w:r>
      <w:r w:rsidRPr="00E87CA5">
        <w:rPr>
          <w:rFonts w:ascii="Arial" w:hAnsi="Arial" w:cs="Arial"/>
          <w:sz w:val="20"/>
          <w:szCs w:val="20"/>
        </w:rPr>
        <w:t>Upholding the Seven Principles of Public Life (the Nolan Principles)</w:t>
      </w:r>
      <w:r w:rsidRPr="00E87CA5">
        <w:rPr>
          <w:rFonts w:ascii="Arial" w:hAnsi="Arial" w:cs="Arial"/>
          <w:sz w:val="20"/>
          <w:szCs w:val="20"/>
        </w:rPr>
        <w:br/>
      </w:r>
      <w:r>
        <w:rPr>
          <w:rFonts w:ascii="Arial" w:hAnsi="Arial" w:cs="Arial"/>
          <w:sz w:val="20"/>
          <w:szCs w:val="20"/>
        </w:rPr>
        <w:t>2.</w:t>
      </w:r>
      <w:r w:rsidRPr="00E87CA5">
        <w:rPr>
          <w:rFonts w:ascii="Arial" w:hAnsi="Arial" w:cs="Arial"/>
          <w:sz w:val="20"/>
          <w:szCs w:val="20"/>
        </w:rPr>
        <w:t xml:space="preserve"> Developing a delivery team, delivery arrangements and agreements</w:t>
      </w:r>
      <w:r w:rsidRPr="00E87CA5">
        <w:rPr>
          <w:rFonts w:ascii="Arial" w:hAnsi="Arial" w:cs="Arial"/>
          <w:sz w:val="20"/>
          <w:szCs w:val="20"/>
        </w:rPr>
        <w:br/>
      </w:r>
      <w:r>
        <w:rPr>
          <w:rFonts w:ascii="Arial" w:hAnsi="Arial" w:cs="Arial"/>
          <w:sz w:val="20"/>
          <w:szCs w:val="20"/>
        </w:rPr>
        <w:t xml:space="preserve">3. </w:t>
      </w:r>
      <w:r w:rsidRPr="00E87CA5">
        <w:rPr>
          <w:rFonts w:ascii="Arial" w:hAnsi="Arial" w:cs="Arial"/>
          <w:sz w:val="20"/>
          <w:szCs w:val="20"/>
        </w:rPr>
        <w:t>Ensuring that decisions are made by the board in accordance with good governance</w:t>
      </w:r>
      <w:r>
        <w:rPr>
          <w:rFonts w:ascii="Arial" w:hAnsi="Arial" w:cs="Arial"/>
          <w:sz w:val="20"/>
          <w:szCs w:val="20"/>
        </w:rPr>
        <w:t xml:space="preserve"> </w:t>
      </w:r>
      <w:r w:rsidRPr="00E87CA5">
        <w:rPr>
          <w:rFonts w:ascii="Arial" w:hAnsi="Arial" w:cs="Arial"/>
          <w:sz w:val="20"/>
          <w:szCs w:val="20"/>
        </w:rPr>
        <w:t>principles</w:t>
      </w:r>
      <w:r w:rsidRPr="00E87CA5">
        <w:rPr>
          <w:rFonts w:ascii="Arial" w:hAnsi="Arial" w:cs="Arial"/>
          <w:sz w:val="20"/>
          <w:szCs w:val="20"/>
        </w:rPr>
        <w:br/>
      </w:r>
      <w:r>
        <w:rPr>
          <w:rFonts w:ascii="Arial" w:hAnsi="Arial" w:cs="Arial"/>
          <w:sz w:val="20"/>
          <w:szCs w:val="20"/>
        </w:rPr>
        <w:t xml:space="preserve">4. </w:t>
      </w:r>
      <w:r w:rsidRPr="00E87CA5">
        <w:rPr>
          <w:rFonts w:ascii="Arial" w:hAnsi="Arial" w:cs="Arial"/>
          <w:sz w:val="20"/>
          <w:szCs w:val="20"/>
        </w:rPr>
        <w:t>Ensuring transparency requirements are met – through publication of information on</w:t>
      </w:r>
      <w:r>
        <w:rPr>
          <w:rFonts w:ascii="Arial" w:hAnsi="Arial" w:cs="Arial"/>
          <w:sz w:val="20"/>
          <w:szCs w:val="20"/>
        </w:rPr>
        <w:t xml:space="preserve"> </w:t>
      </w:r>
      <w:r w:rsidRPr="00E87CA5">
        <w:rPr>
          <w:rFonts w:ascii="Arial" w:hAnsi="Arial" w:cs="Arial"/>
          <w:sz w:val="20"/>
          <w:szCs w:val="20"/>
        </w:rPr>
        <w:t>their website or a Town Deal specific website (</w:t>
      </w:r>
      <w:r w:rsidRPr="00E87CA5">
        <w:rPr>
          <w:rFonts w:ascii="Arial" w:hAnsi="Arial" w:cs="Arial"/>
          <w:i/>
          <w:iCs/>
          <w:sz w:val="20"/>
          <w:szCs w:val="20"/>
        </w:rPr>
        <w:t>where further reference is made in this</w:t>
      </w:r>
      <w:r w:rsidR="00245512">
        <w:rPr>
          <w:rFonts w:ascii="Arial" w:hAnsi="Arial" w:cs="Arial"/>
          <w:i/>
          <w:iCs/>
          <w:sz w:val="20"/>
          <w:szCs w:val="20"/>
        </w:rPr>
        <w:t xml:space="preserve"> </w:t>
      </w:r>
      <w:r w:rsidRPr="00E87CA5">
        <w:rPr>
          <w:rFonts w:ascii="Arial" w:hAnsi="Arial" w:cs="Arial"/>
          <w:i/>
          <w:iCs/>
          <w:sz w:val="20"/>
          <w:szCs w:val="20"/>
        </w:rPr>
        <w:t>guidance to publication on a</w:t>
      </w:r>
      <w:r w:rsidR="00245512">
        <w:rPr>
          <w:rFonts w:ascii="Arial" w:hAnsi="Arial" w:cs="Arial"/>
          <w:i/>
          <w:iCs/>
          <w:sz w:val="20"/>
          <w:szCs w:val="20"/>
        </w:rPr>
        <w:t xml:space="preserve"> </w:t>
      </w:r>
      <w:r w:rsidRPr="00E87CA5">
        <w:rPr>
          <w:rFonts w:ascii="Arial" w:hAnsi="Arial" w:cs="Arial"/>
          <w:i/>
          <w:iCs/>
          <w:sz w:val="20"/>
          <w:szCs w:val="20"/>
        </w:rPr>
        <w:t xml:space="preserve">Lead Council’s website this includes Town </w:t>
      </w:r>
      <w:r w:rsidR="00245512">
        <w:rPr>
          <w:rFonts w:ascii="Arial" w:hAnsi="Arial" w:cs="Arial"/>
          <w:i/>
          <w:iCs/>
          <w:sz w:val="20"/>
          <w:szCs w:val="20"/>
        </w:rPr>
        <w:t>Fund</w:t>
      </w:r>
      <w:r w:rsidRPr="00E87CA5">
        <w:rPr>
          <w:rFonts w:ascii="Arial" w:hAnsi="Arial" w:cs="Arial"/>
          <w:i/>
          <w:iCs/>
          <w:sz w:val="20"/>
          <w:szCs w:val="20"/>
        </w:rPr>
        <w:t xml:space="preserve"> specific</w:t>
      </w:r>
      <w:r w:rsidR="00245512">
        <w:rPr>
          <w:rFonts w:ascii="Arial" w:hAnsi="Arial" w:cs="Arial"/>
          <w:i/>
          <w:iCs/>
          <w:sz w:val="20"/>
          <w:szCs w:val="20"/>
        </w:rPr>
        <w:t xml:space="preserve"> </w:t>
      </w:r>
      <w:r w:rsidRPr="00E87CA5">
        <w:rPr>
          <w:rFonts w:ascii="Arial" w:hAnsi="Arial" w:cs="Arial"/>
          <w:i/>
          <w:iCs/>
          <w:sz w:val="20"/>
          <w:szCs w:val="20"/>
        </w:rPr>
        <w:t>websites</w:t>
      </w:r>
      <w:r w:rsidRPr="00E87CA5">
        <w:rPr>
          <w:rFonts w:ascii="Arial" w:hAnsi="Arial" w:cs="Arial"/>
          <w:sz w:val="20"/>
          <w:szCs w:val="20"/>
        </w:rPr>
        <w:t>)</w:t>
      </w:r>
      <w:r w:rsidRPr="00E87CA5">
        <w:rPr>
          <w:rFonts w:ascii="Arial" w:hAnsi="Arial" w:cs="Arial"/>
          <w:sz w:val="20"/>
          <w:szCs w:val="20"/>
        </w:rPr>
        <w:br/>
      </w:r>
      <w:r w:rsidR="00245512">
        <w:rPr>
          <w:rFonts w:ascii="Arial" w:hAnsi="Arial" w:cs="Arial"/>
          <w:sz w:val="20"/>
          <w:szCs w:val="20"/>
        </w:rPr>
        <w:t xml:space="preserve">5. </w:t>
      </w:r>
      <w:r w:rsidRPr="00E87CA5">
        <w:rPr>
          <w:rFonts w:ascii="Arial" w:hAnsi="Arial" w:cs="Arial"/>
          <w:sz w:val="20"/>
          <w:szCs w:val="20"/>
        </w:rPr>
        <w:t>Developing agreed projects in detail and undertaking any necessary feasibility</w:t>
      </w:r>
      <w:r w:rsidR="00245512">
        <w:rPr>
          <w:rFonts w:ascii="Arial" w:hAnsi="Arial" w:cs="Arial"/>
          <w:sz w:val="20"/>
          <w:szCs w:val="20"/>
        </w:rPr>
        <w:t xml:space="preserve"> </w:t>
      </w:r>
      <w:r w:rsidRPr="00E87CA5">
        <w:rPr>
          <w:rFonts w:ascii="Arial" w:hAnsi="Arial" w:cs="Arial"/>
          <w:sz w:val="20"/>
          <w:szCs w:val="20"/>
        </w:rPr>
        <w:t>studies</w:t>
      </w:r>
      <w:r w:rsidRPr="00E87CA5">
        <w:rPr>
          <w:rFonts w:ascii="Arial" w:hAnsi="Arial" w:cs="Arial"/>
          <w:sz w:val="20"/>
          <w:szCs w:val="20"/>
        </w:rPr>
        <w:br/>
      </w:r>
      <w:r w:rsidR="00245512">
        <w:rPr>
          <w:rFonts w:ascii="Arial" w:hAnsi="Arial" w:cs="Arial"/>
          <w:sz w:val="20"/>
          <w:szCs w:val="20"/>
        </w:rPr>
        <w:t xml:space="preserve">6. </w:t>
      </w:r>
      <w:r w:rsidRPr="00E87CA5">
        <w:rPr>
          <w:rFonts w:ascii="Arial" w:hAnsi="Arial" w:cs="Arial"/>
          <w:sz w:val="20"/>
          <w:szCs w:val="20"/>
        </w:rPr>
        <w:t>Undertaking any required Environmental Impact Assessments or Public Sector</w:t>
      </w:r>
      <w:r w:rsidR="00245512">
        <w:rPr>
          <w:rFonts w:ascii="Arial" w:hAnsi="Arial" w:cs="Arial"/>
          <w:sz w:val="20"/>
          <w:szCs w:val="20"/>
        </w:rPr>
        <w:t xml:space="preserve"> </w:t>
      </w:r>
      <w:r w:rsidRPr="00E87CA5">
        <w:rPr>
          <w:rFonts w:ascii="Arial" w:hAnsi="Arial" w:cs="Arial"/>
          <w:sz w:val="20"/>
          <w:szCs w:val="20"/>
        </w:rPr>
        <w:t>Equalities Duties</w:t>
      </w:r>
      <w:r w:rsidRPr="00E87CA5">
        <w:rPr>
          <w:rFonts w:ascii="Arial" w:hAnsi="Arial" w:cs="Arial"/>
          <w:sz w:val="20"/>
          <w:szCs w:val="20"/>
        </w:rPr>
        <w:br/>
      </w:r>
      <w:r w:rsidR="00245512">
        <w:rPr>
          <w:rFonts w:ascii="Arial" w:hAnsi="Arial" w:cs="Arial"/>
          <w:sz w:val="20"/>
          <w:szCs w:val="20"/>
        </w:rPr>
        <w:t>7.</w:t>
      </w:r>
      <w:r w:rsidRPr="00E87CA5">
        <w:rPr>
          <w:rFonts w:ascii="Arial" w:hAnsi="Arial" w:cs="Arial"/>
          <w:sz w:val="20"/>
          <w:szCs w:val="20"/>
        </w:rPr>
        <w:t xml:space="preserve"> Helping develop detailed business cases</w:t>
      </w:r>
      <w:r w:rsidRPr="00E87CA5">
        <w:rPr>
          <w:rFonts w:ascii="Arial" w:hAnsi="Arial" w:cs="Arial"/>
          <w:sz w:val="20"/>
          <w:szCs w:val="20"/>
        </w:rPr>
        <w:br/>
      </w:r>
      <w:r w:rsidR="00245512">
        <w:rPr>
          <w:rFonts w:ascii="Arial" w:hAnsi="Arial" w:cs="Arial"/>
          <w:sz w:val="20"/>
          <w:szCs w:val="20"/>
        </w:rPr>
        <w:t>8.</w:t>
      </w:r>
      <w:r w:rsidRPr="00E87CA5">
        <w:rPr>
          <w:rFonts w:ascii="Arial" w:hAnsi="Arial" w:cs="Arial"/>
          <w:sz w:val="20"/>
          <w:szCs w:val="20"/>
        </w:rPr>
        <w:t xml:space="preserve"> Liaising with potential private investors in identified local projects and schemes</w:t>
      </w:r>
      <w:r w:rsidRPr="00E87CA5">
        <w:rPr>
          <w:rFonts w:ascii="Arial" w:hAnsi="Arial" w:cs="Arial"/>
          <w:sz w:val="20"/>
          <w:szCs w:val="20"/>
        </w:rPr>
        <w:br/>
      </w:r>
      <w:r w:rsidR="00245512">
        <w:rPr>
          <w:rFonts w:ascii="Arial" w:hAnsi="Arial" w:cs="Arial"/>
          <w:sz w:val="20"/>
          <w:szCs w:val="20"/>
        </w:rPr>
        <w:t>9.</w:t>
      </w:r>
      <w:r w:rsidRPr="00E87CA5">
        <w:rPr>
          <w:rFonts w:ascii="Arial" w:hAnsi="Arial" w:cs="Arial"/>
          <w:sz w:val="20"/>
          <w:szCs w:val="20"/>
        </w:rPr>
        <w:t xml:space="preserve"> Signing the Head of Terms Agreement with government</w:t>
      </w:r>
      <w:r w:rsidRPr="00E87CA5">
        <w:rPr>
          <w:rFonts w:ascii="Arial" w:hAnsi="Arial" w:cs="Arial"/>
          <w:sz w:val="20"/>
          <w:szCs w:val="20"/>
        </w:rPr>
        <w:br/>
      </w:r>
      <w:r w:rsidR="00245512">
        <w:rPr>
          <w:rFonts w:ascii="Arial" w:hAnsi="Arial" w:cs="Arial"/>
          <w:sz w:val="20"/>
          <w:szCs w:val="20"/>
        </w:rPr>
        <w:t>10.</w:t>
      </w:r>
      <w:r w:rsidRPr="00E87CA5">
        <w:rPr>
          <w:rFonts w:ascii="Arial" w:hAnsi="Arial" w:cs="Arial"/>
          <w:sz w:val="20"/>
          <w:szCs w:val="20"/>
        </w:rPr>
        <w:t xml:space="preserve"> Monitoring and evaluating the delivery of individual Towns Fund projects</w:t>
      </w:r>
      <w:r w:rsidRPr="00E87CA5">
        <w:rPr>
          <w:rFonts w:ascii="Arial" w:hAnsi="Arial" w:cs="Arial"/>
          <w:sz w:val="20"/>
          <w:szCs w:val="20"/>
        </w:rPr>
        <w:br/>
      </w:r>
      <w:r w:rsidR="00245512">
        <w:rPr>
          <w:rFonts w:ascii="Arial" w:hAnsi="Arial" w:cs="Arial"/>
          <w:sz w:val="20"/>
          <w:szCs w:val="20"/>
        </w:rPr>
        <w:t xml:space="preserve">11. </w:t>
      </w:r>
      <w:r w:rsidRPr="00E87CA5">
        <w:rPr>
          <w:rFonts w:ascii="Arial" w:hAnsi="Arial" w:cs="Arial"/>
          <w:sz w:val="20"/>
          <w:szCs w:val="20"/>
        </w:rPr>
        <w:t>Submitting regular monitoring reports to Towns Hub</w:t>
      </w:r>
      <w:r w:rsidRPr="00E87CA5">
        <w:rPr>
          <w:rFonts w:ascii="Arial" w:hAnsi="Arial" w:cs="Arial"/>
          <w:sz w:val="20"/>
          <w:szCs w:val="20"/>
        </w:rPr>
        <w:br/>
      </w:r>
      <w:r w:rsidR="00245512">
        <w:rPr>
          <w:rFonts w:ascii="Arial" w:hAnsi="Arial" w:cs="Arial"/>
          <w:sz w:val="20"/>
          <w:szCs w:val="20"/>
        </w:rPr>
        <w:t>12.</w:t>
      </w:r>
      <w:r w:rsidRPr="00E87CA5">
        <w:rPr>
          <w:rFonts w:ascii="Arial" w:hAnsi="Arial" w:cs="Arial"/>
          <w:sz w:val="20"/>
          <w:szCs w:val="20"/>
        </w:rPr>
        <w:t xml:space="preserve"> Receiving and accounting for the Town’s funding allocation</w:t>
      </w:r>
    </w:p>
    <w:p w14:paraId="6E38F6F9" w14:textId="155363D3" w:rsidR="00245512" w:rsidRDefault="00245512" w:rsidP="00E87CA5">
      <w:pPr>
        <w:spacing w:line="276" w:lineRule="auto"/>
        <w:rPr>
          <w:rFonts w:ascii="Arial" w:hAnsi="Arial" w:cs="Arial"/>
          <w:sz w:val="20"/>
          <w:szCs w:val="20"/>
        </w:rPr>
      </w:pPr>
      <w:r>
        <w:rPr>
          <w:rFonts w:ascii="Arial" w:hAnsi="Arial" w:cs="Arial"/>
          <w:sz w:val="20"/>
          <w:szCs w:val="20"/>
        </w:rPr>
        <w:t xml:space="preserve">There will be a collective responsibility between the Board and </w:t>
      </w:r>
      <w:r w:rsidRPr="00245512">
        <w:rPr>
          <w:rFonts w:ascii="Arial" w:hAnsi="Arial" w:cs="Arial"/>
          <w:sz w:val="20"/>
          <w:szCs w:val="20"/>
        </w:rPr>
        <w:t>Dudley MBC</w:t>
      </w:r>
      <w:r>
        <w:rPr>
          <w:rFonts w:ascii="Arial" w:hAnsi="Arial" w:cs="Arial"/>
          <w:sz w:val="20"/>
          <w:szCs w:val="20"/>
        </w:rPr>
        <w:t xml:space="preserve"> to meeting the submission date of 29 January 2021 for the Town Investment Plan.</w:t>
      </w:r>
    </w:p>
    <w:p w14:paraId="3B2950EC" w14:textId="77777777" w:rsidR="00885471" w:rsidRPr="00E87CA5" w:rsidRDefault="00885471" w:rsidP="00E87CA5">
      <w:pPr>
        <w:spacing w:line="276" w:lineRule="auto"/>
        <w:rPr>
          <w:rFonts w:ascii="Arial" w:hAnsi="Arial" w:cs="Arial"/>
          <w:sz w:val="20"/>
          <w:szCs w:val="20"/>
        </w:rPr>
      </w:pPr>
    </w:p>
    <w:p w14:paraId="5AFE9B34" w14:textId="6788AD0A" w:rsidR="007C0290" w:rsidRDefault="00DA1DD8" w:rsidP="00CB3119">
      <w:pPr>
        <w:spacing w:line="276" w:lineRule="auto"/>
        <w:rPr>
          <w:rFonts w:ascii="Arial" w:hAnsi="Arial" w:cs="Arial"/>
          <w:b/>
          <w:bCs/>
          <w:sz w:val="20"/>
          <w:szCs w:val="20"/>
        </w:rPr>
      </w:pPr>
      <w:r>
        <w:rPr>
          <w:rFonts w:ascii="Arial" w:hAnsi="Arial" w:cs="Arial"/>
          <w:b/>
          <w:bCs/>
          <w:sz w:val="20"/>
          <w:szCs w:val="20"/>
        </w:rPr>
        <w:t xml:space="preserve">5.0 </w:t>
      </w:r>
      <w:r w:rsidR="00FE6B79" w:rsidRPr="00FE6B79">
        <w:rPr>
          <w:rFonts w:ascii="Arial" w:hAnsi="Arial" w:cs="Arial"/>
          <w:b/>
          <w:bCs/>
          <w:sz w:val="20"/>
          <w:szCs w:val="20"/>
        </w:rPr>
        <w:t>Code of Conduct</w:t>
      </w:r>
    </w:p>
    <w:p w14:paraId="595821B5" w14:textId="77777777" w:rsidR="007C0290" w:rsidRDefault="00FE6B79" w:rsidP="00CB3119">
      <w:pPr>
        <w:spacing w:line="276" w:lineRule="auto"/>
        <w:rPr>
          <w:rFonts w:ascii="Arial" w:hAnsi="Arial" w:cs="Arial"/>
          <w:sz w:val="20"/>
          <w:szCs w:val="20"/>
        </w:rPr>
      </w:pPr>
      <w:r w:rsidRPr="00FE6B79">
        <w:rPr>
          <w:rFonts w:ascii="Arial" w:hAnsi="Arial" w:cs="Arial"/>
          <w:b/>
          <w:bCs/>
          <w:sz w:val="20"/>
          <w:szCs w:val="20"/>
        </w:rPr>
        <w:br/>
      </w:r>
      <w:r w:rsidRPr="00FE6B79">
        <w:rPr>
          <w:rFonts w:ascii="Arial" w:hAnsi="Arial" w:cs="Arial"/>
          <w:sz w:val="20"/>
          <w:szCs w:val="20"/>
        </w:rPr>
        <w:t xml:space="preserve">All members and officers of the </w:t>
      </w:r>
      <w:r w:rsidR="007C0290">
        <w:rPr>
          <w:rFonts w:ascii="Arial" w:hAnsi="Arial" w:cs="Arial"/>
          <w:sz w:val="20"/>
          <w:szCs w:val="20"/>
        </w:rPr>
        <w:t>Dudley</w:t>
      </w:r>
      <w:r w:rsidRPr="00FE6B79">
        <w:rPr>
          <w:rFonts w:ascii="Arial" w:hAnsi="Arial" w:cs="Arial"/>
          <w:sz w:val="20"/>
          <w:szCs w:val="20"/>
        </w:rPr>
        <w:t xml:space="preserve"> Town </w:t>
      </w:r>
      <w:r w:rsidR="007C0290">
        <w:rPr>
          <w:rFonts w:ascii="Arial" w:hAnsi="Arial" w:cs="Arial"/>
          <w:sz w:val="20"/>
          <w:szCs w:val="20"/>
        </w:rPr>
        <w:t>Fund</w:t>
      </w:r>
      <w:r w:rsidRPr="00FE6B79">
        <w:rPr>
          <w:rFonts w:ascii="Arial" w:hAnsi="Arial" w:cs="Arial"/>
          <w:sz w:val="20"/>
          <w:szCs w:val="20"/>
        </w:rPr>
        <w:t xml:space="preserve"> Board will sign this Code of Conduct to make</w:t>
      </w:r>
      <w:r w:rsidR="007C0290">
        <w:rPr>
          <w:rFonts w:ascii="Arial" w:hAnsi="Arial" w:cs="Arial"/>
          <w:sz w:val="20"/>
          <w:szCs w:val="20"/>
        </w:rPr>
        <w:t xml:space="preserve"> </w:t>
      </w:r>
      <w:r w:rsidRPr="00FE6B79">
        <w:rPr>
          <w:rFonts w:ascii="Arial" w:hAnsi="Arial" w:cs="Arial"/>
          <w:sz w:val="20"/>
          <w:szCs w:val="20"/>
        </w:rPr>
        <w:t>explicit their commitment to the highest standards of conduct in dealing with the business of the</w:t>
      </w:r>
      <w:r w:rsidR="007C0290">
        <w:rPr>
          <w:rFonts w:ascii="Arial" w:hAnsi="Arial" w:cs="Arial"/>
          <w:sz w:val="20"/>
          <w:szCs w:val="20"/>
        </w:rPr>
        <w:t xml:space="preserve"> Town</w:t>
      </w:r>
      <w:r w:rsidRPr="00FE6B79">
        <w:rPr>
          <w:rFonts w:ascii="Arial" w:hAnsi="Arial" w:cs="Arial"/>
          <w:sz w:val="20"/>
          <w:szCs w:val="20"/>
        </w:rPr>
        <w:t xml:space="preserve"> Board.</w:t>
      </w:r>
    </w:p>
    <w:p w14:paraId="4A5819DE" w14:textId="77777777" w:rsidR="00885471" w:rsidRDefault="00FE6B79" w:rsidP="00CB3119">
      <w:pPr>
        <w:spacing w:line="276" w:lineRule="auto"/>
        <w:rPr>
          <w:rFonts w:ascii="Arial" w:hAnsi="Arial" w:cs="Arial"/>
          <w:b/>
          <w:bCs/>
          <w:sz w:val="20"/>
          <w:szCs w:val="20"/>
        </w:rPr>
      </w:pPr>
      <w:r w:rsidRPr="00FE6B79">
        <w:rPr>
          <w:rFonts w:ascii="Arial" w:hAnsi="Arial" w:cs="Arial"/>
          <w:sz w:val="20"/>
          <w:szCs w:val="20"/>
        </w:rPr>
        <w:br/>
      </w:r>
      <w:r w:rsidR="00DA1DD8">
        <w:rPr>
          <w:rFonts w:ascii="Arial" w:hAnsi="Arial" w:cs="Arial"/>
          <w:b/>
          <w:bCs/>
          <w:sz w:val="20"/>
          <w:szCs w:val="20"/>
        </w:rPr>
        <w:t xml:space="preserve">5.1 </w:t>
      </w:r>
      <w:r w:rsidRPr="00FE6B79">
        <w:rPr>
          <w:rFonts w:ascii="Arial" w:hAnsi="Arial" w:cs="Arial"/>
          <w:b/>
          <w:bCs/>
          <w:sz w:val="20"/>
          <w:szCs w:val="20"/>
        </w:rPr>
        <w:t>Conduct of board business</w:t>
      </w:r>
    </w:p>
    <w:p w14:paraId="06DCE46C" w14:textId="0BF17D14" w:rsidR="00185FB1" w:rsidRPr="00885471" w:rsidRDefault="00FE6B79" w:rsidP="00CB3119">
      <w:pPr>
        <w:spacing w:line="276" w:lineRule="auto"/>
        <w:rPr>
          <w:rFonts w:ascii="Arial" w:hAnsi="Arial" w:cs="Arial"/>
          <w:b/>
          <w:bCs/>
          <w:sz w:val="20"/>
          <w:szCs w:val="20"/>
        </w:rPr>
      </w:pPr>
      <w:r w:rsidRPr="00FE6B79">
        <w:rPr>
          <w:rFonts w:ascii="Arial" w:hAnsi="Arial" w:cs="Arial"/>
          <w:b/>
          <w:bCs/>
          <w:sz w:val="20"/>
          <w:szCs w:val="20"/>
        </w:rPr>
        <w:br/>
      </w:r>
      <w:r w:rsidRPr="00FE6B79">
        <w:rPr>
          <w:rFonts w:ascii="Arial" w:hAnsi="Arial" w:cs="Arial"/>
          <w:sz w:val="20"/>
          <w:szCs w:val="20"/>
        </w:rPr>
        <w:t xml:space="preserve">All business of the </w:t>
      </w:r>
      <w:r w:rsidR="007C0290">
        <w:rPr>
          <w:rFonts w:ascii="Arial" w:hAnsi="Arial" w:cs="Arial"/>
          <w:sz w:val="20"/>
          <w:szCs w:val="20"/>
        </w:rPr>
        <w:t>Dudley Town</w:t>
      </w:r>
      <w:r w:rsidRPr="00FE6B79">
        <w:rPr>
          <w:rFonts w:ascii="Arial" w:hAnsi="Arial" w:cs="Arial"/>
          <w:sz w:val="20"/>
          <w:szCs w:val="20"/>
        </w:rPr>
        <w:t xml:space="preserve"> Board will be conducted in accordance with The Seven</w:t>
      </w:r>
      <w:r w:rsidRPr="00FE6B79">
        <w:rPr>
          <w:rFonts w:ascii="Arial" w:hAnsi="Arial" w:cs="Arial"/>
          <w:sz w:val="20"/>
          <w:szCs w:val="20"/>
        </w:rPr>
        <w:br/>
        <w:t>Principles of Public Life, as defined by the Committee for Standards in Public Life. They are:</w:t>
      </w:r>
    </w:p>
    <w:p w14:paraId="5804AF95" w14:textId="77777777" w:rsidR="00CC3E6F" w:rsidRDefault="00CC3E6F" w:rsidP="00CB3119">
      <w:pPr>
        <w:spacing w:line="276" w:lineRule="auto"/>
        <w:rPr>
          <w:rFonts w:ascii="Arial" w:hAnsi="Arial" w:cs="Arial"/>
          <w:sz w:val="20"/>
          <w:szCs w:val="20"/>
        </w:rPr>
      </w:pPr>
    </w:p>
    <w:p w14:paraId="54143E68" w14:textId="77777777" w:rsidR="00CC3E6F" w:rsidRDefault="00CC3E6F" w:rsidP="00CB3119">
      <w:pPr>
        <w:spacing w:line="276" w:lineRule="auto"/>
        <w:rPr>
          <w:rFonts w:ascii="Arial" w:hAnsi="Arial" w:cs="Arial"/>
          <w:sz w:val="20"/>
          <w:szCs w:val="20"/>
        </w:rPr>
      </w:pPr>
    </w:p>
    <w:p w14:paraId="6815DE78" w14:textId="77777777" w:rsidR="00CC3E6F" w:rsidRDefault="00CC3E6F" w:rsidP="00CB3119">
      <w:pPr>
        <w:spacing w:line="276" w:lineRule="auto"/>
        <w:rPr>
          <w:rFonts w:ascii="Arial" w:hAnsi="Arial" w:cs="Arial"/>
          <w:sz w:val="20"/>
          <w:szCs w:val="20"/>
        </w:rPr>
      </w:pPr>
    </w:p>
    <w:p w14:paraId="4949BE39" w14:textId="2A0499EE" w:rsidR="00185FB1" w:rsidRDefault="00FE6B79" w:rsidP="00CB3119">
      <w:pPr>
        <w:spacing w:line="276" w:lineRule="auto"/>
        <w:rPr>
          <w:rFonts w:ascii="Arial" w:hAnsi="Arial" w:cs="Arial"/>
          <w:sz w:val="20"/>
          <w:szCs w:val="20"/>
        </w:rPr>
      </w:pPr>
      <w:r w:rsidRPr="004D53E1">
        <w:rPr>
          <w:rFonts w:ascii="Arial" w:hAnsi="Arial" w:cs="Arial"/>
          <w:i/>
          <w:iCs/>
          <w:sz w:val="20"/>
          <w:szCs w:val="20"/>
        </w:rPr>
        <w:lastRenderedPageBreak/>
        <w:t>Selflessness</w:t>
      </w:r>
      <w:r w:rsidRPr="00FE6B79">
        <w:rPr>
          <w:rFonts w:ascii="Arial" w:hAnsi="Arial" w:cs="Arial"/>
          <w:sz w:val="20"/>
          <w:szCs w:val="20"/>
        </w:rPr>
        <w:t>: Holders of public office should act solely in terms of the public interest.</w:t>
      </w:r>
      <w:r w:rsidRPr="00FE6B79">
        <w:rPr>
          <w:rFonts w:ascii="Arial" w:hAnsi="Arial" w:cs="Arial"/>
          <w:sz w:val="20"/>
          <w:szCs w:val="20"/>
        </w:rPr>
        <w:br/>
      </w:r>
      <w:r w:rsidRPr="004D53E1">
        <w:rPr>
          <w:rFonts w:ascii="Arial" w:hAnsi="Arial" w:cs="Arial"/>
          <w:i/>
          <w:iCs/>
          <w:sz w:val="20"/>
          <w:szCs w:val="20"/>
        </w:rPr>
        <w:t>Integrity</w:t>
      </w:r>
      <w:r w:rsidRPr="00FE6B79">
        <w:rPr>
          <w:rFonts w:ascii="Arial" w:hAnsi="Arial" w:cs="Arial"/>
          <w:sz w:val="20"/>
          <w:szCs w:val="20"/>
        </w:rPr>
        <w:t>: Holders of public office must avoid placing themselves under any obligation to</w:t>
      </w:r>
      <w:r w:rsidR="00185FB1">
        <w:rPr>
          <w:rFonts w:ascii="Arial" w:hAnsi="Arial" w:cs="Arial"/>
          <w:sz w:val="20"/>
          <w:szCs w:val="20"/>
        </w:rPr>
        <w:t xml:space="preserve"> </w:t>
      </w:r>
      <w:r w:rsidRPr="00FE6B79">
        <w:rPr>
          <w:rFonts w:ascii="Arial" w:hAnsi="Arial" w:cs="Arial"/>
          <w:sz w:val="20"/>
          <w:szCs w:val="20"/>
        </w:rPr>
        <w:t>people or</w:t>
      </w:r>
      <w:r w:rsidR="00185FB1">
        <w:rPr>
          <w:rFonts w:ascii="Arial" w:hAnsi="Arial" w:cs="Arial"/>
          <w:sz w:val="20"/>
          <w:szCs w:val="20"/>
        </w:rPr>
        <w:t xml:space="preserve"> </w:t>
      </w:r>
      <w:r w:rsidRPr="00FE6B79">
        <w:rPr>
          <w:rFonts w:ascii="Arial" w:hAnsi="Arial" w:cs="Arial"/>
          <w:sz w:val="20"/>
          <w:szCs w:val="20"/>
        </w:rPr>
        <w:t>organisations that might try inappropriately to influence them in their work. They</w:t>
      </w:r>
      <w:r w:rsidR="00185FB1">
        <w:rPr>
          <w:rFonts w:ascii="Arial" w:hAnsi="Arial" w:cs="Arial"/>
          <w:sz w:val="20"/>
          <w:szCs w:val="20"/>
        </w:rPr>
        <w:t xml:space="preserve"> </w:t>
      </w:r>
      <w:r w:rsidRPr="00FE6B79">
        <w:rPr>
          <w:rFonts w:ascii="Arial" w:hAnsi="Arial" w:cs="Arial"/>
          <w:sz w:val="20"/>
          <w:szCs w:val="20"/>
        </w:rPr>
        <w:t>should not act or take decisions in order to gain financial or other material benefits for</w:t>
      </w:r>
      <w:r w:rsidR="00185FB1">
        <w:rPr>
          <w:rFonts w:ascii="Arial" w:hAnsi="Arial" w:cs="Arial"/>
          <w:sz w:val="20"/>
          <w:szCs w:val="20"/>
        </w:rPr>
        <w:t xml:space="preserve"> </w:t>
      </w:r>
      <w:r w:rsidRPr="00FE6B79">
        <w:rPr>
          <w:rFonts w:ascii="Arial" w:hAnsi="Arial" w:cs="Arial"/>
          <w:sz w:val="20"/>
          <w:szCs w:val="20"/>
        </w:rPr>
        <w:t>themselves, their family, or their</w:t>
      </w:r>
      <w:r w:rsidR="00185FB1">
        <w:rPr>
          <w:rFonts w:ascii="Arial" w:hAnsi="Arial" w:cs="Arial"/>
          <w:sz w:val="20"/>
          <w:szCs w:val="20"/>
        </w:rPr>
        <w:t xml:space="preserve"> </w:t>
      </w:r>
      <w:r w:rsidRPr="00FE6B79">
        <w:rPr>
          <w:rFonts w:ascii="Arial" w:hAnsi="Arial" w:cs="Arial"/>
          <w:sz w:val="20"/>
          <w:szCs w:val="20"/>
        </w:rPr>
        <w:t>friends. They must declare and resolve any interests and</w:t>
      </w:r>
      <w:r w:rsidR="00185FB1">
        <w:rPr>
          <w:rFonts w:ascii="Arial" w:hAnsi="Arial" w:cs="Arial"/>
          <w:sz w:val="20"/>
          <w:szCs w:val="20"/>
        </w:rPr>
        <w:t xml:space="preserve"> </w:t>
      </w:r>
      <w:r w:rsidRPr="00FE6B79">
        <w:rPr>
          <w:rFonts w:ascii="Arial" w:hAnsi="Arial" w:cs="Arial"/>
          <w:sz w:val="20"/>
          <w:szCs w:val="20"/>
        </w:rPr>
        <w:t>relationships.</w:t>
      </w:r>
      <w:r w:rsidRPr="00FE6B79">
        <w:rPr>
          <w:rFonts w:ascii="Arial" w:hAnsi="Arial" w:cs="Arial"/>
          <w:sz w:val="20"/>
          <w:szCs w:val="20"/>
        </w:rPr>
        <w:br/>
      </w:r>
      <w:r w:rsidRPr="004D53E1">
        <w:rPr>
          <w:rFonts w:ascii="Arial" w:hAnsi="Arial" w:cs="Arial"/>
          <w:i/>
          <w:iCs/>
          <w:sz w:val="20"/>
          <w:szCs w:val="20"/>
        </w:rPr>
        <w:t>Objectivity</w:t>
      </w:r>
      <w:r w:rsidRPr="00FE6B79">
        <w:rPr>
          <w:rFonts w:ascii="Arial" w:hAnsi="Arial" w:cs="Arial"/>
          <w:sz w:val="20"/>
          <w:szCs w:val="20"/>
        </w:rPr>
        <w:t>: Holders of public office must act and take decisions i</w:t>
      </w:r>
      <w:r w:rsidR="00185FB1">
        <w:rPr>
          <w:rFonts w:ascii="Arial" w:hAnsi="Arial" w:cs="Arial"/>
          <w:sz w:val="20"/>
          <w:szCs w:val="20"/>
        </w:rPr>
        <w:t>m</w:t>
      </w:r>
      <w:r w:rsidRPr="00FE6B79">
        <w:rPr>
          <w:rFonts w:ascii="Arial" w:hAnsi="Arial" w:cs="Arial"/>
          <w:sz w:val="20"/>
          <w:szCs w:val="20"/>
        </w:rPr>
        <w:t>partially, fairly and on</w:t>
      </w:r>
      <w:r w:rsidR="00185FB1">
        <w:rPr>
          <w:rFonts w:ascii="Arial" w:hAnsi="Arial" w:cs="Arial"/>
          <w:sz w:val="20"/>
          <w:szCs w:val="20"/>
        </w:rPr>
        <w:t xml:space="preserve"> </w:t>
      </w:r>
      <w:r w:rsidRPr="00FE6B79">
        <w:rPr>
          <w:rFonts w:ascii="Arial" w:hAnsi="Arial" w:cs="Arial"/>
          <w:sz w:val="20"/>
          <w:szCs w:val="20"/>
        </w:rPr>
        <w:t>merit,</w:t>
      </w:r>
      <w:r w:rsidR="00185FB1">
        <w:rPr>
          <w:rFonts w:ascii="Arial" w:hAnsi="Arial" w:cs="Arial"/>
          <w:sz w:val="20"/>
          <w:szCs w:val="20"/>
        </w:rPr>
        <w:t xml:space="preserve"> </w:t>
      </w:r>
      <w:r w:rsidRPr="00FE6B79">
        <w:rPr>
          <w:rFonts w:ascii="Arial" w:hAnsi="Arial" w:cs="Arial"/>
          <w:sz w:val="20"/>
          <w:szCs w:val="20"/>
        </w:rPr>
        <w:t>using the best evidence and without discrimination or bias.</w:t>
      </w:r>
      <w:r w:rsidRPr="00FE6B79">
        <w:rPr>
          <w:rFonts w:ascii="Arial" w:hAnsi="Arial" w:cs="Arial"/>
          <w:sz w:val="20"/>
          <w:szCs w:val="20"/>
        </w:rPr>
        <w:br/>
      </w:r>
      <w:r w:rsidRPr="004D53E1">
        <w:rPr>
          <w:rFonts w:ascii="Arial" w:hAnsi="Arial" w:cs="Arial"/>
          <w:i/>
          <w:iCs/>
          <w:sz w:val="20"/>
          <w:szCs w:val="20"/>
        </w:rPr>
        <w:t>Accountability</w:t>
      </w:r>
      <w:r w:rsidRPr="00FE6B79">
        <w:rPr>
          <w:rFonts w:ascii="Arial" w:hAnsi="Arial" w:cs="Arial"/>
          <w:sz w:val="20"/>
          <w:szCs w:val="20"/>
        </w:rPr>
        <w:t>: Holders of public office are accountable to the public for their decisions and</w:t>
      </w:r>
      <w:r w:rsidR="00185FB1">
        <w:rPr>
          <w:rFonts w:ascii="Arial" w:hAnsi="Arial" w:cs="Arial"/>
          <w:sz w:val="20"/>
          <w:szCs w:val="20"/>
        </w:rPr>
        <w:t xml:space="preserve"> </w:t>
      </w:r>
      <w:r w:rsidRPr="00FE6B79">
        <w:rPr>
          <w:rFonts w:ascii="Arial" w:hAnsi="Arial" w:cs="Arial"/>
          <w:sz w:val="20"/>
          <w:szCs w:val="20"/>
        </w:rPr>
        <w:t>actions and must submit themselves the scrutiny necessary to ensure this.</w:t>
      </w:r>
      <w:r w:rsidRPr="00FE6B79">
        <w:rPr>
          <w:rFonts w:ascii="Arial" w:hAnsi="Arial" w:cs="Arial"/>
          <w:sz w:val="20"/>
          <w:szCs w:val="20"/>
        </w:rPr>
        <w:br/>
      </w:r>
      <w:r w:rsidRPr="004D53E1">
        <w:rPr>
          <w:rFonts w:ascii="Arial" w:hAnsi="Arial" w:cs="Arial"/>
          <w:i/>
          <w:iCs/>
          <w:sz w:val="20"/>
          <w:szCs w:val="20"/>
        </w:rPr>
        <w:t>Openness</w:t>
      </w:r>
      <w:r w:rsidRPr="00FE6B79">
        <w:rPr>
          <w:rFonts w:ascii="Arial" w:hAnsi="Arial" w:cs="Arial"/>
          <w:sz w:val="20"/>
          <w:szCs w:val="20"/>
        </w:rPr>
        <w:t>: Holders of public office should act and take decisions in an open and transparent</w:t>
      </w:r>
      <w:r w:rsidR="00185FB1">
        <w:rPr>
          <w:rFonts w:ascii="Arial" w:hAnsi="Arial" w:cs="Arial"/>
          <w:sz w:val="20"/>
          <w:szCs w:val="20"/>
        </w:rPr>
        <w:t xml:space="preserve"> </w:t>
      </w:r>
      <w:r w:rsidRPr="00FE6B79">
        <w:rPr>
          <w:rFonts w:ascii="Arial" w:hAnsi="Arial" w:cs="Arial"/>
          <w:sz w:val="20"/>
          <w:szCs w:val="20"/>
        </w:rPr>
        <w:t>manner. Information should not be withheld from the public unless there are clear and</w:t>
      </w:r>
      <w:r w:rsidR="00185FB1">
        <w:rPr>
          <w:rFonts w:ascii="Arial" w:hAnsi="Arial" w:cs="Arial"/>
          <w:sz w:val="20"/>
          <w:szCs w:val="20"/>
        </w:rPr>
        <w:t xml:space="preserve"> </w:t>
      </w:r>
      <w:r w:rsidRPr="00FE6B79">
        <w:rPr>
          <w:rFonts w:ascii="Arial" w:hAnsi="Arial" w:cs="Arial"/>
          <w:sz w:val="20"/>
          <w:szCs w:val="20"/>
        </w:rPr>
        <w:t>lawful reasons</w:t>
      </w:r>
      <w:r w:rsidR="00185FB1">
        <w:rPr>
          <w:rFonts w:ascii="Arial" w:hAnsi="Arial" w:cs="Arial"/>
          <w:sz w:val="20"/>
          <w:szCs w:val="20"/>
        </w:rPr>
        <w:t xml:space="preserve"> </w:t>
      </w:r>
      <w:r w:rsidRPr="00FE6B79">
        <w:rPr>
          <w:rFonts w:ascii="Arial" w:hAnsi="Arial" w:cs="Arial"/>
          <w:sz w:val="20"/>
          <w:szCs w:val="20"/>
        </w:rPr>
        <w:t>for doing so.</w:t>
      </w:r>
      <w:r w:rsidRPr="00FE6B79">
        <w:rPr>
          <w:rFonts w:ascii="Arial" w:hAnsi="Arial" w:cs="Arial"/>
          <w:sz w:val="20"/>
          <w:szCs w:val="20"/>
        </w:rPr>
        <w:br/>
      </w:r>
      <w:r w:rsidRPr="004D53E1">
        <w:rPr>
          <w:rFonts w:ascii="Arial" w:hAnsi="Arial" w:cs="Arial"/>
          <w:i/>
          <w:iCs/>
          <w:sz w:val="20"/>
          <w:szCs w:val="20"/>
        </w:rPr>
        <w:t>Honesty</w:t>
      </w:r>
      <w:r w:rsidRPr="00FE6B79">
        <w:rPr>
          <w:rFonts w:ascii="Arial" w:hAnsi="Arial" w:cs="Arial"/>
          <w:sz w:val="20"/>
          <w:szCs w:val="20"/>
        </w:rPr>
        <w:t>: Holders of public office should be truthful.</w:t>
      </w:r>
      <w:r w:rsidRPr="00FE6B79">
        <w:rPr>
          <w:rFonts w:ascii="Arial" w:hAnsi="Arial" w:cs="Arial"/>
          <w:sz w:val="20"/>
          <w:szCs w:val="20"/>
        </w:rPr>
        <w:br/>
      </w:r>
      <w:r w:rsidRPr="004D53E1">
        <w:rPr>
          <w:rFonts w:ascii="Arial" w:hAnsi="Arial" w:cs="Arial"/>
          <w:i/>
          <w:iCs/>
          <w:sz w:val="20"/>
          <w:szCs w:val="20"/>
        </w:rPr>
        <w:t>Leadership</w:t>
      </w:r>
      <w:r w:rsidRPr="00FE6B79">
        <w:rPr>
          <w:rFonts w:ascii="Arial" w:hAnsi="Arial" w:cs="Arial"/>
          <w:sz w:val="20"/>
          <w:szCs w:val="20"/>
        </w:rPr>
        <w:t>: Holders of public office should exhibit these principles in their own behaviour.</w:t>
      </w:r>
      <w:r w:rsidR="00185FB1">
        <w:rPr>
          <w:rFonts w:ascii="Arial" w:hAnsi="Arial" w:cs="Arial"/>
          <w:sz w:val="20"/>
          <w:szCs w:val="20"/>
        </w:rPr>
        <w:t xml:space="preserve"> </w:t>
      </w:r>
      <w:r w:rsidRPr="00FE6B79">
        <w:rPr>
          <w:rFonts w:ascii="Arial" w:hAnsi="Arial" w:cs="Arial"/>
          <w:sz w:val="20"/>
          <w:szCs w:val="20"/>
        </w:rPr>
        <w:t>They</w:t>
      </w:r>
      <w:r w:rsidR="00185FB1">
        <w:rPr>
          <w:rFonts w:ascii="Arial" w:hAnsi="Arial" w:cs="Arial"/>
          <w:sz w:val="20"/>
          <w:szCs w:val="20"/>
        </w:rPr>
        <w:t xml:space="preserve"> </w:t>
      </w:r>
      <w:r w:rsidRPr="00FE6B79">
        <w:rPr>
          <w:rFonts w:ascii="Arial" w:hAnsi="Arial" w:cs="Arial"/>
          <w:sz w:val="20"/>
          <w:szCs w:val="20"/>
        </w:rPr>
        <w:t>should actively promote and robustly support the principles and be willing to challenge</w:t>
      </w:r>
      <w:r w:rsidR="00185FB1">
        <w:rPr>
          <w:rFonts w:ascii="Arial" w:hAnsi="Arial" w:cs="Arial"/>
          <w:sz w:val="20"/>
          <w:szCs w:val="20"/>
        </w:rPr>
        <w:t xml:space="preserve"> </w:t>
      </w:r>
      <w:r w:rsidRPr="00FE6B79">
        <w:rPr>
          <w:rFonts w:ascii="Arial" w:hAnsi="Arial" w:cs="Arial"/>
          <w:sz w:val="20"/>
          <w:szCs w:val="20"/>
        </w:rPr>
        <w:t>poor behaviour wherever it occurs.</w:t>
      </w:r>
    </w:p>
    <w:p w14:paraId="3B507524" w14:textId="166D006C" w:rsidR="00185FB1" w:rsidRDefault="00FE6B79" w:rsidP="00CB3119">
      <w:pPr>
        <w:spacing w:line="276" w:lineRule="auto"/>
        <w:rPr>
          <w:rFonts w:ascii="Arial" w:hAnsi="Arial" w:cs="Arial"/>
          <w:b/>
          <w:bCs/>
          <w:sz w:val="20"/>
          <w:szCs w:val="20"/>
        </w:rPr>
      </w:pPr>
      <w:r w:rsidRPr="00FE6B79">
        <w:rPr>
          <w:rFonts w:ascii="Arial" w:hAnsi="Arial" w:cs="Arial"/>
          <w:sz w:val="20"/>
          <w:szCs w:val="20"/>
        </w:rPr>
        <w:br/>
      </w:r>
      <w:r w:rsidR="00DA1DD8">
        <w:rPr>
          <w:rFonts w:ascii="Arial" w:hAnsi="Arial" w:cs="Arial"/>
          <w:b/>
          <w:bCs/>
          <w:sz w:val="20"/>
          <w:szCs w:val="20"/>
        </w:rPr>
        <w:t xml:space="preserve">5.2 </w:t>
      </w:r>
      <w:r w:rsidRPr="00FE6B79">
        <w:rPr>
          <w:rFonts w:ascii="Arial" w:hAnsi="Arial" w:cs="Arial"/>
          <w:b/>
          <w:bCs/>
          <w:sz w:val="20"/>
          <w:szCs w:val="20"/>
        </w:rPr>
        <w:t xml:space="preserve">Conduct of Board members. </w:t>
      </w:r>
    </w:p>
    <w:p w14:paraId="360E72F5" w14:textId="77777777" w:rsidR="0035766F" w:rsidRDefault="00FE6B79" w:rsidP="00CB3119">
      <w:pPr>
        <w:spacing w:line="276" w:lineRule="auto"/>
        <w:rPr>
          <w:rFonts w:ascii="Arial" w:hAnsi="Arial" w:cs="Arial"/>
          <w:b/>
          <w:bCs/>
          <w:sz w:val="20"/>
          <w:szCs w:val="20"/>
        </w:rPr>
      </w:pPr>
      <w:r w:rsidRPr="00FE6B79">
        <w:rPr>
          <w:rFonts w:ascii="Arial" w:hAnsi="Arial" w:cs="Arial"/>
          <w:sz w:val="20"/>
          <w:szCs w:val="20"/>
        </w:rPr>
        <w:t>Members commit to</w:t>
      </w:r>
      <w:r w:rsidRPr="00FE6B79">
        <w:rPr>
          <w:rFonts w:ascii="Arial" w:hAnsi="Arial" w:cs="Arial"/>
          <w:b/>
          <w:bCs/>
          <w:sz w:val="20"/>
          <w:szCs w:val="20"/>
        </w:rPr>
        <w:t>:</w:t>
      </w:r>
    </w:p>
    <w:p w14:paraId="3E5692BE" w14:textId="14617A9C" w:rsidR="00DC2295" w:rsidRDefault="00FE6B79" w:rsidP="00CB3119">
      <w:pPr>
        <w:spacing w:line="276" w:lineRule="auto"/>
        <w:rPr>
          <w:rFonts w:ascii="Arial" w:hAnsi="Arial" w:cs="Arial"/>
          <w:sz w:val="20"/>
          <w:szCs w:val="20"/>
        </w:rPr>
      </w:pPr>
      <w:r w:rsidRPr="00FE6B79">
        <w:rPr>
          <w:rFonts w:ascii="Arial" w:hAnsi="Arial" w:cs="Arial"/>
          <w:b/>
          <w:bCs/>
          <w:sz w:val="20"/>
          <w:szCs w:val="20"/>
        </w:rPr>
        <w:br/>
      </w:r>
      <w:r w:rsidRPr="00FE6B79">
        <w:rPr>
          <w:rFonts w:ascii="Arial" w:hAnsi="Arial" w:cs="Arial"/>
          <w:sz w:val="20"/>
          <w:szCs w:val="20"/>
        </w:rPr>
        <w:t xml:space="preserve">a) Support the purpose, objectives and roles of the </w:t>
      </w:r>
      <w:r w:rsidR="00185FB1">
        <w:rPr>
          <w:rFonts w:ascii="Arial" w:hAnsi="Arial" w:cs="Arial"/>
          <w:sz w:val="20"/>
          <w:szCs w:val="20"/>
        </w:rPr>
        <w:t xml:space="preserve">Dudley </w:t>
      </w:r>
      <w:r w:rsidRPr="00FE6B79">
        <w:rPr>
          <w:rFonts w:ascii="Arial" w:hAnsi="Arial" w:cs="Arial"/>
          <w:sz w:val="20"/>
          <w:szCs w:val="20"/>
        </w:rPr>
        <w:t xml:space="preserve">Town </w:t>
      </w:r>
      <w:r w:rsidR="00185FB1">
        <w:rPr>
          <w:rFonts w:ascii="Arial" w:hAnsi="Arial" w:cs="Arial"/>
          <w:sz w:val="20"/>
          <w:szCs w:val="20"/>
        </w:rPr>
        <w:t>Fund</w:t>
      </w:r>
      <w:r w:rsidRPr="00FE6B79">
        <w:rPr>
          <w:rFonts w:ascii="Arial" w:hAnsi="Arial" w:cs="Arial"/>
          <w:sz w:val="20"/>
          <w:szCs w:val="20"/>
        </w:rPr>
        <w:t xml:space="preserve"> </w:t>
      </w:r>
      <w:r w:rsidR="003D4A01">
        <w:rPr>
          <w:rFonts w:ascii="Arial" w:hAnsi="Arial" w:cs="Arial"/>
          <w:sz w:val="20"/>
          <w:szCs w:val="20"/>
        </w:rPr>
        <w:t xml:space="preserve">(and other relevant bids) </w:t>
      </w:r>
      <w:r w:rsidRPr="00FE6B79">
        <w:rPr>
          <w:rFonts w:ascii="Arial" w:hAnsi="Arial" w:cs="Arial"/>
          <w:sz w:val="20"/>
          <w:szCs w:val="20"/>
        </w:rPr>
        <w:t>and promote the</w:t>
      </w:r>
      <w:r w:rsidR="00185FB1">
        <w:rPr>
          <w:rFonts w:ascii="Arial" w:hAnsi="Arial" w:cs="Arial"/>
          <w:sz w:val="20"/>
          <w:szCs w:val="20"/>
        </w:rPr>
        <w:t xml:space="preserve"> </w:t>
      </w:r>
      <w:r w:rsidRPr="00FE6B79">
        <w:rPr>
          <w:rFonts w:ascii="Arial" w:hAnsi="Arial" w:cs="Arial"/>
          <w:sz w:val="20"/>
          <w:szCs w:val="20"/>
        </w:rPr>
        <w:t>priorities of</w:t>
      </w:r>
      <w:r w:rsidR="00185FB1">
        <w:rPr>
          <w:rFonts w:ascii="Arial" w:hAnsi="Arial" w:cs="Arial"/>
          <w:sz w:val="20"/>
          <w:szCs w:val="20"/>
        </w:rPr>
        <w:t xml:space="preserve"> </w:t>
      </w:r>
      <w:r w:rsidRPr="00FE6B79">
        <w:rPr>
          <w:rFonts w:ascii="Arial" w:hAnsi="Arial" w:cs="Arial"/>
          <w:sz w:val="20"/>
          <w:szCs w:val="20"/>
        </w:rPr>
        <w:t>the Board within their business community.</w:t>
      </w:r>
      <w:r w:rsidRPr="00FE6B79">
        <w:rPr>
          <w:rFonts w:ascii="Arial" w:hAnsi="Arial" w:cs="Arial"/>
          <w:sz w:val="20"/>
          <w:szCs w:val="20"/>
        </w:rPr>
        <w:br/>
        <w:t>b) Contributing their individual knowledge and expertise towards the development of a</w:t>
      </w:r>
      <w:r w:rsidR="00185FB1">
        <w:rPr>
          <w:rFonts w:ascii="Arial" w:hAnsi="Arial" w:cs="Arial"/>
          <w:sz w:val="20"/>
          <w:szCs w:val="20"/>
        </w:rPr>
        <w:t xml:space="preserve"> </w:t>
      </w:r>
      <w:r w:rsidRPr="00FE6B79">
        <w:rPr>
          <w:rFonts w:ascii="Arial" w:hAnsi="Arial" w:cs="Arial"/>
          <w:sz w:val="20"/>
          <w:szCs w:val="20"/>
        </w:rPr>
        <w:t>successful the Investment Plan.</w:t>
      </w:r>
      <w:r w:rsidRPr="00FE6B79">
        <w:rPr>
          <w:rFonts w:ascii="Arial" w:hAnsi="Arial" w:cs="Arial"/>
          <w:sz w:val="20"/>
          <w:szCs w:val="20"/>
        </w:rPr>
        <w:br/>
        <w:t>c) Work co-operatively with other Board Members, secretariat and officers in the best interests</w:t>
      </w:r>
      <w:r w:rsidR="00185FB1">
        <w:rPr>
          <w:rFonts w:ascii="Arial" w:hAnsi="Arial" w:cs="Arial"/>
          <w:sz w:val="20"/>
          <w:szCs w:val="20"/>
        </w:rPr>
        <w:t xml:space="preserve"> </w:t>
      </w:r>
      <w:r w:rsidRPr="00FE6B79">
        <w:rPr>
          <w:rFonts w:ascii="Arial" w:hAnsi="Arial" w:cs="Arial"/>
          <w:sz w:val="20"/>
          <w:szCs w:val="20"/>
        </w:rPr>
        <w:t>of the Board.</w:t>
      </w:r>
      <w:r w:rsidRPr="00FE6B79">
        <w:rPr>
          <w:rFonts w:ascii="Arial" w:hAnsi="Arial" w:cs="Arial"/>
          <w:sz w:val="20"/>
          <w:szCs w:val="20"/>
        </w:rPr>
        <w:br/>
        <w:t>d) Actively support equality and diversity in the work of the Board and ensure its consideration</w:t>
      </w:r>
      <w:r w:rsidR="00185FB1">
        <w:rPr>
          <w:rFonts w:ascii="Arial" w:hAnsi="Arial" w:cs="Arial"/>
          <w:sz w:val="20"/>
          <w:szCs w:val="20"/>
        </w:rPr>
        <w:t xml:space="preserve"> </w:t>
      </w:r>
      <w:r w:rsidRPr="00FE6B79">
        <w:rPr>
          <w:rFonts w:ascii="Arial" w:hAnsi="Arial" w:cs="Arial"/>
          <w:sz w:val="20"/>
          <w:szCs w:val="20"/>
        </w:rPr>
        <w:t>in drafting of the Investment Plan.</w:t>
      </w:r>
      <w:r w:rsidRPr="00FE6B79">
        <w:rPr>
          <w:rFonts w:ascii="Arial" w:hAnsi="Arial" w:cs="Arial"/>
          <w:sz w:val="20"/>
          <w:szCs w:val="20"/>
        </w:rPr>
        <w:br/>
        <w:t>e) Act honestly, diligently and in good faith, noting that to do so may require taking</w:t>
      </w:r>
      <w:r w:rsidR="00185FB1">
        <w:rPr>
          <w:rFonts w:ascii="Arial" w:hAnsi="Arial" w:cs="Arial"/>
          <w:sz w:val="20"/>
          <w:szCs w:val="20"/>
        </w:rPr>
        <w:t xml:space="preserve"> </w:t>
      </w:r>
      <w:r w:rsidRPr="00FE6B79">
        <w:rPr>
          <w:rFonts w:ascii="Arial" w:hAnsi="Arial" w:cs="Arial"/>
          <w:sz w:val="20"/>
          <w:szCs w:val="20"/>
        </w:rPr>
        <w:t>professional</w:t>
      </w:r>
      <w:r w:rsidR="00185FB1">
        <w:rPr>
          <w:rFonts w:ascii="Arial" w:hAnsi="Arial" w:cs="Arial"/>
          <w:sz w:val="20"/>
          <w:szCs w:val="20"/>
        </w:rPr>
        <w:t xml:space="preserve"> </w:t>
      </w:r>
      <w:proofErr w:type="spellStart"/>
      <w:r w:rsidRPr="00FE6B79">
        <w:rPr>
          <w:rFonts w:ascii="Arial" w:hAnsi="Arial" w:cs="Arial"/>
          <w:sz w:val="20"/>
          <w:szCs w:val="20"/>
        </w:rPr>
        <w:t>ad</w:t>
      </w:r>
      <w:r w:rsidR="00BF5E74">
        <w:rPr>
          <w:rFonts w:ascii="Arial" w:hAnsi="Arial" w:cs="Arial"/>
          <w:sz w:val="20"/>
          <w:szCs w:val="20"/>
        </w:rPr>
        <w:t>Deputy</w:t>
      </w:r>
      <w:proofErr w:type="spellEnd"/>
      <w:r w:rsidR="00BF5E74">
        <w:rPr>
          <w:rFonts w:ascii="Arial" w:hAnsi="Arial" w:cs="Arial"/>
          <w:sz w:val="20"/>
          <w:szCs w:val="20"/>
        </w:rPr>
        <w:t xml:space="preserve"> Chair</w:t>
      </w:r>
      <w:r w:rsidRPr="00FE6B79">
        <w:rPr>
          <w:rFonts w:ascii="Arial" w:hAnsi="Arial" w:cs="Arial"/>
          <w:sz w:val="20"/>
          <w:szCs w:val="20"/>
        </w:rPr>
        <w:t>.</w:t>
      </w:r>
      <w:r w:rsidRPr="00FE6B79">
        <w:rPr>
          <w:rFonts w:ascii="Arial" w:hAnsi="Arial" w:cs="Arial"/>
          <w:sz w:val="20"/>
          <w:szCs w:val="20"/>
        </w:rPr>
        <w:br/>
        <w:t>f) Resist any temptation or outside pressure to use the position of Board Member to benefit</w:t>
      </w:r>
      <w:r w:rsidR="00185FB1">
        <w:rPr>
          <w:rFonts w:ascii="Arial" w:hAnsi="Arial" w:cs="Arial"/>
          <w:sz w:val="20"/>
          <w:szCs w:val="20"/>
        </w:rPr>
        <w:t xml:space="preserve"> </w:t>
      </w:r>
      <w:r w:rsidRPr="00FE6B79">
        <w:rPr>
          <w:rFonts w:ascii="Arial" w:hAnsi="Arial" w:cs="Arial"/>
          <w:sz w:val="20"/>
          <w:szCs w:val="20"/>
        </w:rPr>
        <w:t>themselves, their business interests, or other individuals or agencies.</w:t>
      </w:r>
      <w:r w:rsidRPr="00FE6B79">
        <w:rPr>
          <w:rFonts w:ascii="Arial" w:hAnsi="Arial" w:cs="Arial"/>
          <w:sz w:val="20"/>
          <w:szCs w:val="20"/>
        </w:rPr>
        <w:br/>
        <w:t>g) To follow the council policy on accepting offers of money, gifts or hospitality.</w:t>
      </w:r>
      <w:r w:rsidRPr="00FE6B79">
        <w:rPr>
          <w:rFonts w:ascii="Arial" w:hAnsi="Arial" w:cs="Arial"/>
          <w:sz w:val="20"/>
          <w:szCs w:val="20"/>
        </w:rPr>
        <w:br/>
        <w:t>h) Avoid putting themselves in a position where there is a conflict (actual or potential) between</w:t>
      </w:r>
      <w:r w:rsidR="00185FB1">
        <w:rPr>
          <w:rFonts w:ascii="Arial" w:hAnsi="Arial" w:cs="Arial"/>
          <w:sz w:val="20"/>
          <w:szCs w:val="20"/>
        </w:rPr>
        <w:t xml:space="preserve"> </w:t>
      </w:r>
      <w:r w:rsidRPr="00FE6B79">
        <w:rPr>
          <w:rFonts w:ascii="Arial" w:hAnsi="Arial" w:cs="Arial"/>
          <w:sz w:val="20"/>
          <w:szCs w:val="20"/>
        </w:rPr>
        <w:t xml:space="preserve">their personal interests and those of the </w:t>
      </w:r>
      <w:r w:rsidR="00185FB1">
        <w:rPr>
          <w:rFonts w:ascii="Arial" w:hAnsi="Arial" w:cs="Arial"/>
          <w:sz w:val="20"/>
          <w:szCs w:val="20"/>
        </w:rPr>
        <w:t>Dudley</w:t>
      </w:r>
      <w:r w:rsidRPr="00FE6B79">
        <w:rPr>
          <w:rFonts w:ascii="Arial" w:hAnsi="Arial" w:cs="Arial"/>
          <w:sz w:val="20"/>
          <w:szCs w:val="20"/>
        </w:rPr>
        <w:t xml:space="preserve"> Town </w:t>
      </w:r>
      <w:r w:rsidR="00185FB1">
        <w:rPr>
          <w:rFonts w:ascii="Arial" w:hAnsi="Arial" w:cs="Arial"/>
          <w:sz w:val="20"/>
          <w:szCs w:val="20"/>
        </w:rPr>
        <w:t>Fund</w:t>
      </w:r>
      <w:r w:rsidRPr="00FE6B79">
        <w:rPr>
          <w:rFonts w:ascii="Arial" w:hAnsi="Arial" w:cs="Arial"/>
          <w:sz w:val="20"/>
          <w:szCs w:val="20"/>
        </w:rPr>
        <w:t xml:space="preserve"> Board.</w:t>
      </w:r>
      <w:r w:rsidRPr="00FE6B79">
        <w:rPr>
          <w:rFonts w:ascii="Arial" w:hAnsi="Arial" w:cs="Arial"/>
          <w:sz w:val="20"/>
          <w:szCs w:val="20"/>
        </w:rPr>
        <w:br/>
      </w:r>
      <w:proofErr w:type="spellStart"/>
      <w:r w:rsidRPr="00FE6B79">
        <w:rPr>
          <w:rFonts w:ascii="Arial" w:hAnsi="Arial" w:cs="Arial"/>
          <w:sz w:val="20"/>
          <w:szCs w:val="20"/>
        </w:rPr>
        <w:t>i</w:t>
      </w:r>
      <w:proofErr w:type="spellEnd"/>
      <w:r w:rsidRPr="00FE6B79">
        <w:rPr>
          <w:rFonts w:ascii="Arial" w:hAnsi="Arial" w:cs="Arial"/>
          <w:sz w:val="20"/>
          <w:szCs w:val="20"/>
        </w:rPr>
        <w:t>) Acknowledge that differences of opinion may arise in discussion but once a decision has</w:t>
      </w:r>
      <w:r w:rsidR="00185FB1">
        <w:rPr>
          <w:rFonts w:ascii="Arial" w:hAnsi="Arial" w:cs="Arial"/>
          <w:sz w:val="20"/>
          <w:szCs w:val="20"/>
        </w:rPr>
        <w:t xml:space="preserve"> </w:t>
      </w:r>
      <w:r w:rsidRPr="00FE6B79">
        <w:rPr>
          <w:rFonts w:ascii="Arial" w:hAnsi="Arial" w:cs="Arial"/>
          <w:sz w:val="20"/>
          <w:szCs w:val="20"/>
        </w:rPr>
        <w:t xml:space="preserve">been made by the </w:t>
      </w:r>
      <w:r w:rsidR="00185FB1">
        <w:rPr>
          <w:rFonts w:ascii="Arial" w:hAnsi="Arial" w:cs="Arial"/>
          <w:sz w:val="20"/>
          <w:szCs w:val="20"/>
        </w:rPr>
        <w:t xml:space="preserve">Dudley </w:t>
      </w:r>
      <w:r w:rsidRPr="00FE6B79">
        <w:rPr>
          <w:rFonts w:ascii="Arial" w:hAnsi="Arial" w:cs="Arial"/>
          <w:sz w:val="20"/>
          <w:szCs w:val="20"/>
        </w:rPr>
        <w:t xml:space="preserve">Town </w:t>
      </w:r>
      <w:r w:rsidR="00185FB1">
        <w:rPr>
          <w:rFonts w:ascii="Arial" w:hAnsi="Arial" w:cs="Arial"/>
          <w:sz w:val="20"/>
          <w:szCs w:val="20"/>
        </w:rPr>
        <w:t>Fund</w:t>
      </w:r>
      <w:r w:rsidRPr="00FE6B79">
        <w:rPr>
          <w:rFonts w:ascii="Arial" w:hAnsi="Arial" w:cs="Arial"/>
          <w:sz w:val="20"/>
          <w:szCs w:val="20"/>
        </w:rPr>
        <w:t xml:space="preserve"> Board to support the decision.</w:t>
      </w:r>
      <w:r w:rsidRPr="00FE6B79">
        <w:rPr>
          <w:rFonts w:ascii="Arial" w:hAnsi="Arial" w:cs="Arial"/>
          <w:sz w:val="20"/>
          <w:szCs w:val="20"/>
        </w:rPr>
        <w:br/>
        <w:t xml:space="preserve">j) Base their views on matters before the </w:t>
      </w:r>
      <w:r w:rsidR="00185FB1">
        <w:rPr>
          <w:rFonts w:ascii="Arial" w:hAnsi="Arial" w:cs="Arial"/>
          <w:sz w:val="20"/>
          <w:szCs w:val="20"/>
        </w:rPr>
        <w:t>Dudley</w:t>
      </w:r>
      <w:r w:rsidRPr="00FE6B79">
        <w:rPr>
          <w:rFonts w:ascii="Arial" w:hAnsi="Arial" w:cs="Arial"/>
          <w:sz w:val="20"/>
          <w:szCs w:val="20"/>
        </w:rPr>
        <w:t xml:space="preserve"> Town </w:t>
      </w:r>
      <w:r w:rsidR="00185FB1">
        <w:rPr>
          <w:rFonts w:ascii="Arial" w:hAnsi="Arial" w:cs="Arial"/>
          <w:sz w:val="20"/>
          <w:szCs w:val="20"/>
        </w:rPr>
        <w:t>Fund</w:t>
      </w:r>
      <w:r w:rsidRPr="00FE6B79">
        <w:rPr>
          <w:rFonts w:ascii="Arial" w:hAnsi="Arial" w:cs="Arial"/>
          <w:sz w:val="20"/>
          <w:szCs w:val="20"/>
        </w:rPr>
        <w:t xml:space="preserve"> Board on an honest assessment</w:t>
      </w:r>
      <w:r w:rsidR="00185FB1">
        <w:rPr>
          <w:rFonts w:ascii="Arial" w:hAnsi="Arial" w:cs="Arial"/>
          <w:sz w:val="20"/>
          <w:szCs w:val="20"/>
        </w:rPr>
        <w:t xml:space="preserve"> </w:t>
      </w:r>
      <w:r w:rsidRPr="00FE6B79">
        <w:rPr>
          <w:rFonts w:ascii="Arial" w:hAnsi="Arial" w:cs="Arial"/>
          <w:sz w:val="20"/>
          <w:szCs w:val="20"/>
        </w:rPr>
        <w:t>of the available facts and representative engagement results, unbiased by partisan or</w:t>
      </w:r>
      <w:r w:rsidR="00185FB1">
        <w:rPr>
          <w:rFonts w:ascii="Arial" w:hAnsi="Arial" w:cs="Arial"/>
          <w:sz w:val="20"/>
          <w:szCs w:val="20"/>
        </w:rPr>
        <w:t xml:space="preserve"> </w:t>
      </w:r>
      <w:r w:rsidRPr="00FE6B79">
        <w:rPr>
          <w:rFonts w:ascii="Arial" w:hAnsi="Arial" w:cs="Arial"/>
          <w:sz w:val="20"/>
          <w:szCs w:val="20"/>
        </w:rPr>
        <w:t>representative views.</w:t>
      </w:r>
      <w:r w:rsidRPr="00FE6B79">
        <w:rPr>
          <w:rFonts w:ascii="Arial" w:hAnsi="Arial" w:cs="Arial"/>
          <w:sz w:val="20"/>
          <w:szCs w:val="20"/>
        </w:rPr>
        <w:br/>
        <w:t>k) Understand that an individual member does not have the right to make statements or</w:t>
      </w:r>
      <w:r w:rsidR="00185FB1">
        <w:rPr>
          <w:rFonts w:ascii="Arial" w:hAnsi="Arial" w:cs="Arial"/>
          <w:sz w:val="20"/>
          <w:szCs w:val="20"/>
        </w:rPr>
        <w:t xml:space="preserve"> </w:t>
      </w:r>
      <w:r w:rsidRPr="00FE6B79">
        <w:rPr>
          <w:rFonts w:ascii="Arial" w:hAnsi="Arial" w:cs="Arial"/>
          <w:sz w:val="20"/>
          <w:szCs w:val="20"/>
        </w:rPr>
        <w:t xml:space="preserve">express opinions on behalf of the </w:t>
      </w:r>
      <w:r w:rsidR="00185FB1">
        <w:rPr>
          <w:rFonts w:ascii="Arial" w:hAnsi="Arial" w:cs="Arial"/>
          <w:sz w:val="20"/>
          <w:szCs w:val="20"/>
        </w:rPr>
        <w:t>Dudley</w:t>
      </w:r>
      <w:r w:rsidRPr="00FE6B79">
        <w:rPr>
          <w:rFonts w:ascii="Arial" w:hAnsi="Arial" w:cs="Arial"/>
          <w:sz w:val="20"/>
          <w:szCs w:val="20"/>
        </w:rPr>
        <w:t xml:space="preserve"> Town </w:t>
      </w:r>
      <w:r w:rsidR="00185FB1">
        <w:rPr>
          <w:rFonts w:ascii="Arial" w:hAnsi="Arial" w:cs="Arial"/>
          <w:sz w:val="20"/>
          <w:szCs w:val="20"/>
        </w:rPr>
        <w:t>Fund</w:t>
      </w:r>
      <w:r w:rsidRPr="00FE6B79">
        <w:rPr>
          <w:rFonts w:ascii="Arial" w:hAnsi="Arial" w:cs="Arial"/>
          <w:sz w:val="20"/>
          <w:szCs w:val="20"/>
        </w:rPr>
        <w:t xml:space="preserve"> Board unless specifically authorised to</w:t>
      </w:r>
      <w:r w:rsidR="00185FB1">
        <w:rPr>
          <w:rFonts w:ascii="Arial" w:hAnsi="Arial" w:cs="Arial"/>
          <w:sz w:val="20"/>
          <w:szCs w:val="20"/>
        </w:rPr>
        <w:t xml:space="preserve"> </w:t>
      </w:r>
      <w:r w:rsidRPr="00FE6B79">
        <w:rPr>
          <w:rFonts w:ascii="Arial" w:hAnsi="Arial" w:cs="Arial"/>
          <w:sz w:val="20"/>
          <w:szCs w:val="20"/>
        </w:rPr>
        <w:t>do so.</w:t>
      </w:r>
      <w:r w:rsidRPr="00FE6B79">
        <w:rPr>
          <w:rFonts w:ascii="Arial" w:hAnsi="Arial" w:cs="Arial"/>
          <w:sz w:val="20"/>
          <w:szCs w:val="20"/>
        </w:rPr>
        <w:br/>
        <w:t xml:space="preserve">l) Respect the confidentiality of items of business which the </w:t>
      </w:r>
      <w:r w:rsidR="00185FB1">
        <w:rPr>
          <w:rFonts w:ascii="Arial" w:hAnsi="Arial" w:cs="Arial"/>
          <w:sz w:val="20"/>
          <w:szCs w:val="20"/>
        </w:rPr>
        <w:t>Dudley</w:t>
      </w:r>
      <w:r w:rsidRPr="00FE6B79">
        <w:rPr>
          <w:rFonts w:ascii="Arial" w:hAnsi="Arial" w:cs="Arial"/>
          <w:sz w:val="20"/>
          <w:szCs w:val="20"/>
        </w:rPr>
        <w:t xml:space="preserve"> Town </w:t>
      </w:r>
      <w:r w:rsidR="00185FB1">
        <w:rPr>
          <w:rFonts w:ascii="Arial" w:hAnsi="Arial" w:cs="Arial"/>
          <w:sz w:val="20"/>
          <w:szCs w:val="20"/>
        </w:rPr>
        <w:t>Fund</w:t>
      </w:r>
      <w:r w:rsidRPr="00FE6B79">
        <w:rPr>
          <w:rFonts w:ascii="Arial" w:hAnsi="Arial" w:cs="Arial"/>
          <w:sz w:val="20"/>
          <w:szCs w:val="20"/>
        </w:rPr>
        <w:t xml:space="preserve"> Board</w:t>
      </w:r>
      <w:r w:rsidR="00185FB1">
        <w:rPr>
          <w:rFonts w:ascii="Arial" w:hAnsi="Arial" w:cs="Arial"/>
          <w:sz w:val="20"/>
          <w:szCs w:val="20"/>
        </w:rPr>
        <w:t xml:space="preserve"> </w:t>
      </w:r>
      <w:r w:rsidRPr="00FE6B79">
        <w:rPr>
          <w:rFonts w:ascii="Arial" w:hAnsi="Arial" w:cs="Arial"/>
          <w:sz w:val="20"/>
          <w:szCs w:val="20"/>
        </w:rPr>
        <w:t>decides should</w:t>
      </w:r>
      <w:r w:rsidR="00185FB1">
        <w:rPr>
          <w:rFonts w:ascii="Arial" w:hAnsi="Arial" w:cs="Arial"/>
          <w:sz w:val="20"/>
          <w:szCs w:val="20"/>
        </w:rPr>
        <w:t xml:space="preserve"> </w:t>
      </w:r>
      <w:r w:rsidRPr="00FE6B79">
        <w:rPr>
          <w:rFonts w:ascii="Arial" w:hAnsi="Arial" w:cs="Arial"/>
          <w:sz w:val="20"/>
          <w:szCs w:val="20"/>
        </w:rPr>
        <w:t>remain confidential.</w:t>
      </w:r>
      <w:r w:rsidRPr="00FE6B79">
        <w:rPr>
          <w:rFonts w:ascii="Arial" w:hAnsi="Arial" w:cs="Arial"/>
          <w:sz w:val="20"/>
          <w:szCs w:val="20"/>
        </w:rPr>
        <w:br/>
        <w:t>m) Honour the obligation on all members not to reveal to third parties the views expressed at</w:t>
      </w:r>
      <w:r w:rsidR="00185FB1">
        <w:rPr>
          <w:rFonts w:ascii="Arial" w:hAnsi="Arial" w:cs="Arial"/>
          <w:sz w:val="20"/>
          <w:szCs w:val="20"/>
        </w:rPr>
        <w:t xml:space="preserve"> </w:t>
      </w:r>
      <w:r w:rsidRPr="00FE6B79">
        <w:rPr>
          <w:rFonts w:ascii="Arial" w:hAnsi="Arial" w:cs="Arial"/>
          <w:sz w:val="20"/>
          <w:szCs w:val="20"/>
        </w:rPr>
        <w:t>meetings.</w:t>
      </w:r>
      <w:r w:rsidRPr="00FE6B79">
        <w:rPr>
          <w:rFonts w:ascii="Arial" w:hAnsi="Arial" w:cs="Arial"/>
          <w:sz w:val="20"/>
          <w:szCs w:val="20"/>
        </w:rPr>
        <w:br/>
        <w:t>n) Have regard to the need to promote public accountability for the actions and performance</w:t>
      </w:r>
      <w:r w:rsidR="00185FB1">
        <w:rPr>
          <w:rFonts w:ascii="Arial" w:hAnsi="Arial" w:cs="Arial"/>
          <w:sz w:val="20"/>
          <w:szCs w:val="20"/>
        </w:rPr>
        <w:t xml:space="preserve"> </w:t>
      </w:r>
      <w:r w:rsidRPr="00FE6B79">
        <w:rPr>
          <w:rFonts w:ascii="Arial" w:hAnsi="Arial" w:cs="Arial"/>
          <w:sz w:val="20"/>
          <w:szCs w:val="20"/>
        </w:rPr>
        <w:t xml:space="preserve">of the </w:t>
      </w:r>
      <w:r w:rsidR="00185FB1">
        <w:rPr>
          <w:rFonts w:ascii="Arial" w:hAnsi="Arial" w:cs="Arial"/>
          <w:sz w:val="20"/>
          <w:szCs w:val="20"/>
        </w:rPr>
        <w:t>Dudley</w:t>
      </w:r>
      <w:r w:rsidRPr="00FE6B79">
        <w:rPr>
          <w:rFonts w:ascii="Arial" w:hAnsi="Arial" w:cs="Arial"/>
          <w:sz w:val="20"/>
          <w:szCs w:val="20"/>
        </w:rPr>
        <w:t xml:space="preserve"> Town </w:t>
      </w:r>
      <w:r w:rsidR="00185FB1">
        <w:rPr>
          <w:rFonts w:ascii="Arial" w:hAnsi="Arial" w:cs="Arial"/>
          <w:sz w:val="20"/>
          <w:szCs w:val="20"/>
        </w:rPr>
        <w:t>Fund</w:t>
      </w:r>
      <w:r w:rsidRPr="00FE6B79">
        <w:rPr>
          <w:rFonts w:ascii="Arial" w:hAnsi="Arial" w:cs="Arial"/>
          <w:sz w:val="20"/>
          <w:szCs w:val="20"/>
        </w:rPr>
        <w:t xml:space="preserve"> Board.</w:t>
      </w:r>
      <w:r w:rsidRPr="00FE6B79">
        <w:rPr>
          <w:rFonts w:ascii="Arial" w:hAnsi="Arial" w:cs="Arial"/>
          <w:sz w:val="20"/>
          <w:szCs w:val="20"/>
        </w:rPr>
        <w:br/>
        <w:t>o) Give priority, as far as practicable, to attendance at Board meetings and its committees or</w:t>
      </w:r>
      <w:r w:rsidR="00185FB1">
        <w:rPr>
          <w:rFonts w:ascii="Arial" w:hAnsi="Arial" w:cs="Arial"/>
          <w:sz w:val="20"/>
          <w:szCs w:val="20"/>
        </w:rPr>
        <w:t xml:space="preserve"> </w:t>
      </w:r>
      <w:r w:rsidRPr="00FE6B79">
        <w:rPr>
          <w:rFonts w:ascii="Arial" w:hAnsi="Arial" w:cs="Arial"/>
          <w:sz w:val="20"/>
          <w:szCs w:val="20"/>
        </w:rPr>
        <w:t>groups</w:t>
      </w:r>
    </w:p>
    <w:p w14:paraId="6D1A3210" w14:textId="20FF786A" w:rsidR="0035766F" w:rsidRDefault="0035766F" w:rsidP="00CB3119">
      <w:pPr>
        <w:spacing w:line="276" w:lineRule="auto"/>
        <w:rPr>
          <w:rFonts w:ascii="Arial" w:hAnsi="Arial" w:cs="Arial"/>
          <w:sz w:val="20"/>
          <w:szCs w:val="20"/>
        </w:rPr>
      </w:pPr>
    </w:p>
    <w:p w14:paraId="734750FA" w14:textId="3311449F" w:rsidR="003337DC" w:rsidRPr="00885471" w:rsidRDefault="00DA1DD8" w:rsidP="00CB3119">
      <w:pPr>
        <w:spacing w:line="276" w:lineRule="auto"/>
        <w:rPr>
          <w:rFonts w:ascii="Arial" w:hAnsi="Arial" w:cs="Arial"/>
          <w:b/>
          <w:bCs/>
        </w:rPr>
      </w:pPr>
      <w:r w:rsidRPr="00885471">
        <w:rPr>
          <w:rFonts w:ascii="Arial" w:hAnsi="Arial" w:cs="Arial"/>
          <w:b/>
          <w:bCs/>
        </w:rPr>
        <w:lastRenderedPageBreak/>
        <w:t xml:space="preserve">6.0 </w:t>
      </w:r>
      <w:r w:rsidR="004D53E1" w:rsidRPr="00885471">
        <w:rPr>
          <w:rFonts w:ascii="Arial" w:hAnsi="Arial" w:cs="Arial"/>
          <w:b/>
          <w:bCs/>
        </w:rPr>
        <w:t>Membership</w:t>
      </w:r>
    </w:p>
    <w:p w14:paraId="2DD86226" w14:textId="77777777" w:rsidR="00885471" w:rsidRDefault="004D53E1" w:rsidP="00CC3E6F">
      <w:pPr>
        <w:spacing w:line="276" w:lineRule="auto"/>
        <w:rPr>
          <w:rFonts w:ascii="Arial" w:hAnsi="Arial" w:cs="Arial"/>
          <w:sz w:val="20"/>
          <w:szCs w:val="20"/>
        </w:rPr>
      </w:pPr>
      <w:r w:rsidRPr="003337DC">
        <w:rPr>
          <w:rFonts w:ascii="Arial" w:hAnsi="Arial" w:cs="Arial"/>
          <w:sz w:val="20"/>
          <w:szCs w:val="20"/>
        </w:rPr>
        <w:br/>
        <w:t>The business of the Dudley Town Fund Board shall be conducted by its members sitting as a Board and meeting on a regular basis.</w:t>
      </w:r>
    </w:p>
    <w:p w14:paraId="0C189427" w14:textId="3D2E1DB0" w:rsidR="00DA1DD8" w:rsidRDefault="004D53E1" w:rsidP="00CC3E6F">
      <w:pPr>
        <w:spacing w:line="276" w:lineRule="auto"/>
        <w:rPr>
          <w:rFonts w:ascii="Arial" w:hAnsi="Arial" w:cs="Arial"/>
          <w:sz w:val="20"/>
          <w:szCs w:val="20"/>
        </w:rPr>
      </w:pPr>
      <w:r w:rsidRPr="003337DC">
        <w:rPr>
          <w:rFonts w:ascii="Arial" w:hAnsi="Arial" w:cs="Arial"/>
          <w:sz w:val="20"/>
          <w:szCs w:val="20"/>
        </w:rPr>
        <w:t xml:space="preserve">The government guidance </w:t>
      </w:r>
      <w:r w:rsidR="003337DC">
        <w:rPr>
          <w:rFonts w:ascii="Arial" w:hAnsi="Arial" w:cs="Arial"/>
          <w:sz w:val="20"/>
          <w:szCs w:val="20"/>
        </w:rPr>
        <w:t xml:space="preserve">recommends that the Town Fund Board should reflect the diversity of the town. </w:t>
      </w:r>
    </w:p>
    <w:p w14:paraId="22D6BD25" w14:textId="547577E5" w:rsidR="00DA1DD8" w:rsidRDefault="00DA1DD8" w:rsidP="00CC3E6F">
      <w:pPr>
        <w:spacing w:line="276" w:lineRule="auto"/>
        <w:rPr>
          <w:rFonts w:ascii="Arial" w:hAnsi="Arial" w:cs="Arial"/>
          <w:sz w:val="20"/>
          <w:szCs w:val="20"/>
        </w:rPr>
      </w:pPr>
      <w:r w:rsidRPr="00DA1DD8">
        <w:rPr>
          <w:rFonts w:ascii="Arial" w:hAnsi="Arial" w:cs="Arial"/>
          <w:sz w:val="20"/>
          <w:szCs w:val="20"/>
        </w:rPr>
        <w:t xml:space="preserve">Where a Board member is unable to attend, then it will be the responsibility of that Board member to nominate a substitute, subject to the Chair’s </w:t>
      </w:r>
      <w:r w:rsidR="00CC3E6F">
        <w:rPr>
          <w:rFonts w:ascii="Arial" w:hAnsi="Arial" w:cs="Arial"/>
          <w:sz w:val="20"/>
          <w:szCs w:val="20"/>
        </w:rPr>
        <w:t xml:space="preserve">prior </w:t>
      </w:r>
      <w:r w:rsidRPr="00DA1DD8">
        <w:rPr>
          <w:rFonts w:ascii="Arial" w:hAnsi="Arial" w:cs="Arial"/>
          <w:sz w:val="20"/>
          <w:szCs w:val="20"/>
        </w:rPr>
        <w:t xml:space="preserve">agreement. </w:t>
      </w:r>
    </w:p>
    <w:p w14:paraId="1E27D18A" w14:textId="77777777" w:rsidR="00DA1DD8" w:rsidRDefault="00DA1DD8" w:rsidP="00CC3E6F">
      <w:pPr>
        <w:spacing w:line="276" w:lineRule="auto"/>
        <w:rPr>
          <w:rFonts w:ascii="Arial" w:hAnsi="Arial" w:cs="Arial"/>
          <w:sz w:val="20"/>
          <w:szCs w:val="20"/>
        </w:rPr>
      </w:pPr>
      <w:r w:rsidRPr="00DA1DD8">
        <w:rPr>
          <w:rFonts w:ascii="Arial" w:hAnsi="Arial" w:cs="Arial"/>
          <w:sz w:val="20"/>
          <w:szCs w:val="20"/>
        </w:rPr>
        <w:t xml:space="preserve">Board members agree to champion and communicate the partnership arrangements of the Town Deal throughout their organisation, partnership and sector. </w:t>
      </w:r>
    </w:p>
    <w:p w14:paraId="5F5C3A32" w14:textId="0F6CFF39" w:rsidR="00DA1DD8" w:rsidRDefault="00DA1DD8" w:rsidP="00CC3E6F">
      <w:pPr>
        <w:spacing w:line="276" w:lineRule="auto"/>
        <w:rPr>
          <w:rFonts w:ascii="Arial" w:hAnsi="Arial" w:cs="Arial"/>
          <w:sz w:val="20"/>
          <w:szCs w:val="20"/>
        </w:rPr>
      </w:pPr>
      <w:r w:rsidRPr="00DA1DD8">
        <w:rPr>
          <w:rFonts w:ascii="Arial" w:hAnsi="Arial" w:cs="Arial"/>
          <w:sz w:val="20"/>
          <w:szCs w:val="20"/>
        </w:rPr>
        <w:t xml:space="preserve">If a member of the Board changes to a different employer or loses his or her position, then their membership of the Board will automatically cease with immediate effect. </w:t>
      </w:r>
    </w:p>
    <w:p w14:paraId="6387E0E2" w14:textId="6821CA75" w:rsidR="00243BC9" w:rsidRDefault="00243BC9" w:rsidP="00CC3E6F">
      <w:pPr>
        <w:spacing w:line="276" w:lineRule="auto"/>
        <w:rPr>
          <w:rFonts w:ascii="Arial" w:hAnsi="Arial" w:cs="Arial"/>
          <w:sz w:val="20"/>
          <w:szCs w:val="20"/>
        </w:rPr>
      </w:pPr>
      <w:r>
        <w:rPr>
          <w:rFonts w:ascii="Arial" w:hAnsi="Arial" w:cs="Arial"/>
          <w:sz w:val="20"/>
          <w:szCs w:val="20"/>
        </w:rPr>
        <w:t>Each member of the Board shall have one vote. In the event of a tied vote the Chair shall have the casting vote.</w:t>
      </w:r>
    </w:p>
    <w:p w14:paraId="1C7FFB05" w14:textId="441EE9DB" w:rsidR="004D53E1" w:rsidRDefault="00DA1DD8" w:rsidP="00CB3119">
      <w:pPr>
        <w:spacing w:line="276" w:lineRule="auto"/>
        <w:rPr>
          <w:rFonts w:ascii="Arial" w:hAnsi="Arial" w:cs="Arial"/>
          <w:sz w:val="20"/>
          <w:szCs w:val="20"/>
        </w:rPr>
      </w:pPr>
      <w:r>
        <w:rPr>
          <w:rFonts w:ascii="Arial" w:hAnsi="Arial" w:cs="Arial"/>
          <w:sz w:val="20"/>
          <w:szCs w:val="20"/>
        </w:rPr>
        <w:t>The membership of the Board will be as follows:</w:t>
      </w:r>
    </w:p>
    <w:p w14:paraId="0DC025FE" w14:textId="0BD4B64C" w:rsidR="00DA1DD8" w:rsidRPr="00243BC9" w:rsidRDefault="00DA1DD8" w:rsidP="00DA1DD8">
      <w:pPr>
        <w:pStyle w:val="ListParagraph"/>
        <w:numPr>
          <w:ilvl w:val="0"/>
          <w:numId w:val="1"/>
        </w:numPr>
        <w:rPr>
          <w:rFonts w:ascii="Arial" w:hAnsi="Arial" w:cs="Arial"/>
          <w:color w:val="000000" w:themeColor="text1"/>
          <w:sz w:val="20"/>
          <w:szCs w:val="20"/>
        </w:rPr>
      </w:pPr>
      <w:r w:rsidRPr="00243BC9">
        <w:rPr>
          <w:rFonts w:ascii="Arial" w:hAnsi="Arial" w:cs="Arial"/>
          <w:color w:val="000000" w:themeColor="text1"/>
          <w:sz w:val="20"/>
          <w:szCs w:val="20"/>
        </w:rPr>
        <w:t xml:space="preserve">MP for Dudley North Constituency </w:t>
      </w:r>
    </w:p>
    <w:p w14:paraId="711900A7" w14:textId="6E6E8344" w:rsidR="00243BC9" w:rsidRPr="00243BC9" w:rsidRDefault="00243BC9" w:rsidP="00DA1DD8">
      <w:pPr>
        <w:pStyle w:val="ListParagraph"/>
        <w:numPr>
          <w:ilvl w:val="0"/>
          <w:numId w:val="1"/>
        </w:numPr>
        <w:rPr>
          <w:rFonts w:ascii="Arial" w:hAnsi="Arial" w:cs="Arial"/>
          <w:color w:val="000000" w:themeColor="text1"/>
          <w:sz w:val="20"/>
          <w:szCs w:val="20"/>
        </w:rPr>
      </w:pPr>
      <w:r w:rsidRPr="00243BC9">
        <w:rPr>
          <w:rFonts w:ascii="Arial" w:hAnsi="Arial" w:cs="Arial"/>
          <w:color w:val="000000" w:themeColor="text1"/>
          <w:sz w:val="20"/>
          <w:szCs w:val="20"/>
        </w:rPr>
        <w:t>Cabinet Member for Regeneration &amp; Enterprise, Dudley MBC</w:t>
      </w:r>
    </w:p>
    <w:p w14:paraId="0DBDC1D5" w14:textId="4D69D385" w:rsidR="00243BC9" w:rsidRPr="00243BC9" w:rsidRDefault="00243BC9" w:rsidP="00DA1DD8">
      <w:pPr>
        <w:pStyle w:val="ListParagraph"/>
        <w:numPr>
          <w:ilvl w:val="0"/>
          <w:numId w:val="1"/>
        </w:numPr>
        <w:rPr>
          <w:rFonts w:ascii="Arial" w:hAnsi="Arial" w:cs="Arial"/>
          <w:color w:val="000000" w:themeColor="text1"/>
          <w:sz w:val="20"/>
          <w:szCs w:val="20"/>
        </w:rPr>
      </w:pPr>
      <w:r w:rsidRPr="00243BC9">
        <w:rPr>
          <w:rFonts w:ascii="Arial" w:hAnsi="Arial" w:cs="Arial"/>
          <w:color w:val="000000" w:themeColor="text1"/>
          <w:sz w:val="20"/>
          <w:szCs w:val="20"/>
        </w:rPr>
        <w:t>Shadow Cabinet Member for Regeneration &amp; Enterprise, Dudley MBC</w:t>
      </w:r>
    </w:p>
    <w:p w14:paraId="46A0C818" w14:textId="050AF20B" w:rsidR="00DA1DD8" w:rsidRPr="00243BC9" w:rsidRDefault="00DA1DD8" w:rsidP="00DA1DD8">
      <w:pPr>
        <w:pStyle w:val="ListParagraph"/>
        <w:numPr>
          <w:ilvl w:val="0"/>
          <w:numId w:val="1"/>
        </w:numPr>
        <w:rPr>
          <w:rFonts w:ascii="Arial" w:hAnsi="Arial" w:cs="Arial"/>
          <w:color w:val="000000" w:themeColor="text1"/>
          <w:sz w:val="20"/>
          <w:szCs w:val="20"/>
        </w:rPr>
      </w:pPr>
      <w:r w:rsidRPr="00243BC9">
        <w:rPr>
          <w:rFonts w:ascii="Arial" w:hAnsi="Arial" w:cs="Arial"/>
          <w:color w:val="000000" w:themeColor="text1"/>
          <w:sz w:val="20"/>
          <w:szCs w:val="20"/>
        </w:rPr>
        <w:t xml:space="preserve">Director of Regeneration &amp; Enterprise, Dudley MBC </w:t>
      </w:r>
    </w:p>
    <w:p w14:paraId="0C042D4A" w14:textId="43AADEA8" w:rsidR="00DA1DD8"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 xml:space="preserve">CEO, Dudley College </w:t>
      </w:r>
    </w:p>
    <w:p w14:paraId="0D2CA3F5" w14:textId="10D68ADB" w:rsidR="001D3E2E" w:rsidRPr="00243BC9" w:rsidRDefault="001D3E2E" w:rsidP="00DA1DD8">
      <w:pPr>
        <w:pStyle w:val="ListParagraph"/>
        <w:numPr>
          <w:ilvl w:val="0"/>
          <w:numId w:val="1"/>
        </w:numPr>
        <w:rPr>
          <w:rFonts w:ascii="Arial" w:hAnsi="Arial" w:cs="Arial"/>
          <w:sz w:val="20"/>
          <w:szCs w:val="20"/>
        </w:rPr>
      </w:pPr>
      <w:r>
        <w:rPr>
          <w:rFonts w:ascii="Arial" w:hAnsi="Arial" w:cs="Arial"/>
          <w:sz w:val="20"/>
          <w:szCs w:val="20"/>
        </w:rPr>
        <w:t>CEO, University of Worcester</w:t>
      </w:r>
    </w:p>
    <w:p w14:paraId="174A2DED" w14:textId="2AD03E65" w:rsidR="00DA1DD8" w:rsidRPr="00243BC9"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 xml:space="preserve">MD Avenbury </w:t>
      </w:r>
    </w:p>
    <w:p w14:paraId="13D09FDD" w14:textId="124E3B31" w:rsidR="00DA1DD8" w:rsidRPr="00243BC9"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 xml:space="preserve">Director, Dudley Zoo </w:t>
      </w:r>
    </w:p>
    <w:p w14:paraId="5E41898F" w14:textId="2F37E101" w:rsidR="00243BC9" w:rsidRPr="00243BC9" w:rsidRDefault="00243BC9" w:rsidP="00DA1DD8">
      <w:pPr>
        <w:pStyle w:val="ListParagraph"/>
        <w:numPr>
          <w:ilvl w:val="0"/>
          <w:numId w:val="1"/>
        </w:numPr>
        <w:rPr>
          <w:rFonts w:ascii="Arial" w:hAnsi="Arial" w:cs="Arial"/>
          <w:sz w:val="20"/>
          <w:szCs w:val="20"/>
        </w:rPr>
      </w:pPr>
      <w:r w:rsidRPr="00243BC9">
        <w:rPr>
          <w:rFonts w:ascii="Arial" w:hAnsi="Arial" w:cs="Arial"/>
          <w:sz w:val="20"/>
          <w:szCs w:val="20"/>
        </w:rPr>
        <w:t>Chief Executive, Dudley Canal and Tunnel Trust</w:t>
      </w:r>
    </w:p>
    <w:p w14:paraId="45918EB1" w14:textId="03791A84" w:rsidR="00DA1DD8" w:rsidRPr="00243BC9" w:rsidRDefault="00CC3E6F" w:rsidP="00DA1DD8">
      <w:pPr>
        <w:pStyle w:val="ListParagraph"/>
        <w:numPr>
          <w:ilvl w:val="0"/>
          <w:numId w:val="1"/>
        </w:numPr>
        <w:rPr>
          <w:rFonts w:ascii="Arial" w:hAnsi="Arial" w:cs="Arial"/>
          <w:sz w:val="20"/>
          <w:szCs w:val="20"/>
        </w:rPr>
      </w:pPr>
      <w:r w:rsidRPr="00CC3E6F">
        <w:rPr>
          <w:rFonts w:ascii="Arial" w:hAnsi="Arial" w:cs="Arial"/>
          <w:sz w:val="20"/>
          <w:szCs w:val="20"/>
        </w:rPr>
        <w:t>Chief Executive</w:t>
      </w:r>
      <w:r w:rsidR="00DA1DD8" w:rsidRPr="00CC3E6F">
        <w:rPr>
          <w:rFonts w:ascii="Arial" w:hAnsi="Arial" w:cs="Arial"/>
          <w:sz w:val="20"/>
          <w:szCs w:val="20"/>
        </w:rPr>
        <w:t>,</w:t>
      </w:r>
      <w:r w:rsidR="00DA1DD8" w:rsidRPr="00243BC9">
        <w:rPr>
          <w:rFonts w:ascii="Arial" w:hAnsi="Arial" w:cs="Arial"/>
          <w:sz w:val="20"/>
          <w:szCs w:val="20"/>
        </w:rPr>
        <w:t xml:space="preserve"> Black Country Living Museum </w:t>
      </w:r>
    </w:p>
    <w:p w14:paraId="7C1BF8FC" w14:textId="3EA4EE62" w:rsidR="00DA1DD8" w:rsidRPr="00243BC9"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 xml:space="preserve">Chief Executive, Black Country Consortium </w:t>
      </w:r>
    </w:p>
    <w:p w14:paraId="582BCFD6" w14:textId="2885AFAF" w:rsidR="00DA1DD8" w:rsidRPr="00243BC9" w:rsidRDefault="003D4A01" w:rsidP="00DA1DD8">
      <w:pPr>
        <w:pStyle w:val="ListParagraph"/>
        <w:numPr>
          <w:ilvl w:val="0"/>
          <w:numId w:val="1"/>
        </w:numPr>
        <w:rPr>
          <w:rFonts w:ascii="Arial" w:hAnsi="Arial" w:cs="Arial"/>
          <w:sz w:val="20"/>
          <w:szCs w:val="20"/>
        </w:rPr>
      </w:pPr>
      <w:r>
        <w:rPr>
          <w:rFonts w:ascii="Arial" w:hAnsi="Arial" w:cs="Arial"/>
          <w:sz w:val="20"/>
          <w:szCs w:val="20"/>
        </w:rPr>
        <w:t>LEP Board Member</w:t>
      </w:r>
    </w:p>
    <w:p w14:paraId="28051203" w14:textId="29F8B318" w:rsidR="00DA1DD8" w:rsidRPr="00243BC9" w:rsidRDefault="002F0B95" w:rsidP="00DA1DD8">
      <w:pPr>
        <w:pStyle w:val="ListParagraph"/>
        <w:numPr>
          <w:ilvl w:val="0"/>
          <w:numId w:val="1"/>
        </w:numPr>
        <w:rPr>
          <w:rFonts w:ascii="Arial" w:hAnsi="Arial" w:cs="Arial"/>
          <w:sz w:val="20"/>
          <w:szCs w:val="20"/>
        </w:rPr>
      </w:pPr>
      <w:r>
        <w:rPr>
          <w:rFonts w:ascii="Arial" w:hAnsi="Arial" w:cs="Arial"/>
          <w:sz w:val="20"/>
          <w:szCs w:val="20"/>
        </w:rPr>
        <w:t xml:space="preserve">CEO, Black Country Innovation and Manufacturing Organisation </w:t>
      </w:r>
    </w:p>
    <w:p w14:paraId="6590B61C" w14:textId="789CBC93" w:rsidR="00DA1DD8" w:rsidRPr="00243BC9" w:rsidRDefault="00DA1DD8" w:rsidP="00DA1DD8">
      <w:pPr>
        <w:pStyle w:val="ListParagraph"/>
        <w:numPr>
          <w:ilvl w:val="0"/>
          <w:numId w:val="1"/>
        </w:numPr>
        <w:rPr>
          <w:rFonts w:ascii="Arial" w:hAnsi="Arial" w:cs="Arial"/>
          <w:color w:val="000000" w:themeColor="text1"/>
          <w:sz w:val="20"/>
          <w:szCs w:val="20"/>
        </w:rPr>
      </w:pPr>
      <w:r w:rsidRPr="00243BC9">
        <w:rPr>
          <w:rFonts w:ascii="Arial" w:hAnsi="Arial" w:cs="Arial"/>
          <w:sz w:val="20"/>
          <w:szCs w:val="20"/>
        </w:rPr>
        <w:t xml:space="preserve">Director, </w:t>
      </w:r>
      <w:r w:rsidRPr="00243BC9">
        <w:rPr>
          <w:rFonts w:ascii="Arial" w:hAnsi="Arial" w:cs="Arial"/>
          <w:color w:val="000000" w:themeColor="text1"/>
          <w:sz w:val="20"/>
          <w:szCs w:val="20"/>
        </w:rPr>
        <w:t xml:space="preserve">Black Country Transport </w:t>
      </w:r>
    </w:p>
    <w:p w14:paraId="7BA732C6" w14:textId="77777777" w:rsidR="00DA1DD8" w:rsidRPr="00243BC9"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Diocese of Worcester – Bishop of Dudley</w:t>
      </w:r>
    </w:p>
    <w:p w14:paraId="5853D7A1" w14:textId="2FFB3FC0" w:rsidR="00DA1DD8" w:rsidRPr="00243BC9"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 xml:space="preserve">Retail Director, LCP Properties </w:t>
      </w:r>
    </w:p>
    <w:p w14:paraId="23842584" w14:textId="517874B1" w:rsidR="00DA1DD8" w:rsidRPr="00243BC9"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 xml:space="preserve">Director of Integrated Network </w:t>
      </w:r>
      <w:proofErr w:type="spellStart"/>
      <w:r w:rsidRPr="00243BC9">
        <w:rPr>
          <w:rFonts w:ascii="Arial" w:hAnsi="Arial" w:cs="Arial"/>
          <w:sz w:val="20"/>
          <w:szCs w:val="20"/>
        </w:rPr>
        <w:t>Ser</w:t>
      </w:r>
      <w:r w:rsidR="00BF5E74">
        <w:rPr>
          <w:rFonts w:ascii="Arial" w:hAnsi="Arial" w:cs="Arial"/>
          <w:sz w:val="20"/>
          <w:szCs w:val="20"/>
        </w:rPr>
        <w:t>Deputy</w:t>
      </w:r>
      <w:proofErr w:type="spellEnd"/>
      <w:r w:rsidR="00BF5E74">
        <w:rPr>
          <w:rFonts w:ascii="Arial" w:hAnsi="Arial" w:cs="Arial"/>
          <w:sz w:val="20"/>
          <w:szCs w:val="20"/>
        </w:rPr>
        <w:t xml:space="preserve"> Chair</w:t>
      </w:r>
      <w:r w:rsidRPr="00243BC9">
        <w:rPr>
          <w:rFonts w:ascii="Arial" w:hAnsi="Arial" w:cs="Arial"/>
          <w:sz w:val="20"/>
          <w:szCs w:val="20"/>
        </w:rPr>
        <w:t xml:space="preserve">s, </w:t>
      </w:r>
      <w:proofErr w:type="spellStart"/>
      <w:r w:rsidRPr="00243BC9">
        <w:rPr>
          <w:rFonts w:ascii="Arial" w:hAnsi="Arial" w:cs="Arial"/>
          <w:sz w:val="20"/>
          <w:szCs w:val="20"/>
        </w:rPr>
        <w:t>TfWM</w:t>
      </w:r>
      <w:proofErr w:type="spellEnd"/>
      <w:r w:rsidRPr="00243BC9">
        <w:rPr>
          <w:rFonts w:ascii="Arial" w:hAnsi="Arial" w:cs="Arial"/>
          <w:sz w:val="20"/>
          <w:szCs w:val="20"/>
        </w:rPr>
        <w:t xml:space="preserve"> </w:t>
      </w:r>
    </w:p>
    <w:p w14:paraId="1F9FED41" w14:textId="77777777" w:rsidR="00DA1DD8" w:rsidRPr="00243BC9"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Board Level Representative from Dudley CCG</w:t>
      </w:r>
    </w:p>
    <w:p w14:paraId="0FF02C00" w14:textId="77777777" w:rsidR="00243BC9" w:rsidRPr="00243BC9" w:rsidRDefault="00DA1DD8" w:rsidP="00DA1DD8">
      <w:pPr>
        <w:pStyle w:val="ListParagraph"/>
        <w:numPr>
          <w:ilvl w:val="0"/>
          <w:numId w:val="1"/>
        </w:numPr>
        <w:rPr>
          <w:rFonts w:ascii="Arial" w:hAnsi="Arial" w:cs="Arial"/>
          <w:sz w:val="20"/>
          <w:szCs w:val="20"/>
        </w:rPr>
      </w:pPr>
      <w:r w:rsidRPr="00243BC9">
        <w:rPr>
          <w:rFonts w:ascii="Arial" w:hAnsi="Arial" w:cs="Arial"/>
          <w:sz w:val="20"/>
          <w:szCs w:val="20"/>
        </w:rPr>
        <w:t>Head of Business Engagement, WMCA</w:t>
      </w:r>
    </w:p>
    <w:p w14:paraId="555DA836" w14:textId="37F602A4" w:rsidR="00DA1DD8" w:rsidRPr="00243BC9" w:rsidRDefault="00243BC9" w:rsidP="00DA1DD8">
      <w:pPr>
        <w:pStyle w:val="ListParagraph"/>
        <w:numPr>
          <w:ilvl w:val="0"/>
          <w:numId w:val="1"/>
        </w:numPr>
        <w:rPr>
          <w:rFonts w:ascii="Arial" w:hAnsi="Arial" w:cs="Arial"/>
          <w:sz w:val="20"/>
          <w:szCs w:val="20"/>
        </w:rPr>
      </w:pPr>
      <w:r w:rsidRPr="00243BC9">
        <w:rPr>
          <w:rFonts w:ascii="Arial" w:hAnsi="Arial" w:cs="Arial"/>
          <w:sz w:val="20"/>
          <w:szCs w:val="20"/>
        </w:rPr>
        <w:t>Director of Strategy, Dudley Group NHS Foundation Trust</w:t>
      </w:r>
      <w:r w:rsidR="00DA1DD8" w:rsidRPr="00243BC9">
        <w:rPr>
          <w:rFonts w:ascii="Arial" w:hAnsi="Arial" w:cs="Arial"/>
          <w:sz w:val="20"/>
          <w:szCs w:val="20"/>
        </w:rPr>
        <w:t xml:space="preserve"> </w:t>
      </w:r>
    </w:p>
    <w:p w14:paraId="73D027B7" w14:textId="599FABAC" w:rsidR="00243BC9" w:rsidRDefault="00243BC9" w:rsidP="00DA1DD8">
      <w:pPr>
        <w:pStyle w:val="ListParagraph"/>
        <w:numPr>
          <w:ilvl w:val="0"/>
          <w:numId w:val="1"/>
        </w:numPr>
        <w:rPr>
          <w:rFonts w:ascii="Arial" w:hAnsi="Arial" w:cs="Arial"/>
          <w:sz w:val="20"/>
          <w:szCs w:val="20"/>
        </w:rPr>
      </w:pPr>
      <w:r w:rsidRPr="00243BC9">
        <w:rPr>
          <w:rFonts w:ascii="Arial" w:hAnsi="Arial" w:cs="Arial"/>
          <w:sz w:val="20"/>
          <w:szCs w:val="20"/>
        </w:rPr>
        <w:t>Director of People, Dudley Group NHS Foundation Trust</w:t>
      </w:r>
    </w:p>
    <w:p w14:paraId="5D89D87F" w14:textId="1199A623" w:rsidR="0035766F" w:rsidRDefault="0035766F" w:rsidP="0035766F">
      <w:pPr>
        <w:rPr>
          <w:rFonts w:ascii="Arial" w:hAnsi="Arial" w:cs="Arial"/>
          <w:sz w:val="20"/>
          <w:szCs w:val="20"/>
        </w:rPr>
      </w:pPr>
      <w:r>
        <w:rPr>
          <w:rFonts w:ascii="Arial" w:hAnsi="Arial" w:cs="Arial"/>
          <w:sz w:val="20"/>
          <w:szCs w:val="20"/>
        </w:rPr>
        <w:t xml:space="preserve">In addition, Officers from </w:t>
      </w:r>
      <w:r w:rsidRPr="0035766F">
        <w:rPr>
          <w:rFonts w:ascii="Arial" w:hAnsi="Arial" w:cs="Arial"/>
          <w:sz w:val="20"/>
          <w:szCs w:val="20"/>
        </w:rPr>
        <w:t>Dudley MBC</w:t>
      </w:r>
      <w:r>
        <w:rPr>
          <w:rFonts w:ascii="Arial" w:hAnsi="Arial" w:cs="Arial"/>
          <w:sz w:val="20"/>
          <w:szCs w:val="20"/>
        </w:rPr>
        <w:t xml:space="preserve"> will attend Board meetings to provide secretariat and subject matter support as and when required.</w:t>
      </w:r>
    </w:p>
    <w:p w14:paraId="2983C458" w14:textId="4172E950" w:rsidR="001D3E2E" w:rsidRDefault="001D3E2E" w:rsidP="0035766F">
      <w:pPr>
        <w:rPr>
          <w:rFonts w:ascii="Arial" w:hAnsi="Arial" w:cs="Arial"/>
          <w:sz w:val="20"/>
          <w:szCs w:val="20"/>
        </w:rPr>
      </w:pPr>
      <w:r>
        <w:rPr>
          <w:rFonts w:ascii="Arial" w:hAnsi="Arial" w:cs="Arial"/>
          <w:sz w:val="20"/>
          <w:szCs w:val="20"/>
        </w:rPr>
        <w:t xml:space="preserve">There are a number of other stakeholders invited to attend board as guests. These are nominated substitutes for board members and other representatives from board members organisations.  </w:t>
      </w:r>
    </w:p>
    <w:p w14:paraId="1DB707F6" w14:textId="647E2FE5" w:rsidR="001D3E2E" w:rsidRDefault="001D3E2E" w:rsidP="0035766F">
      <w:pPr>
        <w:rPr>
          <w:rFonts w:ascii="Arial" w:hAnsi="Arial" w:cs="Arial"/>
          <w:sz w:val="20"/>
          <w:szCs w:val="20"/>
        </w:rPr>
      </w:pPr>
      <w:r>
        <w:rPr>
          <w:rFonts w:ascii="Arial" w:hAnsi="Arial" w:cs="Arial"/>
          <w:sz w:val="20"/>
          <w:szCs w:val="20"/>
        </w:rPr>
        <w:t xml:space="preserve">By agreement of the board membership will be regularly reviewed and amended to reflect the nature of the projects in development and delivery. </w:t>
      </w:r>
    </w:p>
    <w:p w14:paraId="00216CE1" w14:textId="1D5AA38C" w:rsidR="0035766F" w:rsidRDefault="0035766F" w:rsidP="0035766F">
      <w:pPr>
        <w:rPr>
          <w:rFonts w:ascii="Arial" w:hAnsi="Arial" w:cs="Arial"/>
          <w:sz w:val="20"/>
          <w:szCs w:val="20"/>
        </w:rPr>
      </w:pPr>
    </w:p>
    <w:p w14:paraId="3940E0FE" w14:textId="09043BCE" w:rsidR="0035766F" w:rsidRDefault="0035766F" w:rsidP="0035766F">
      <w:pPr>
        <w:rPr>
          <w:rFonts w:ascii="Arial" w:hAnsi="Arial" w:cs="Arial"/>
          <w:sz w:val="20"/>
          <w:szCs w:val="20"/>
        </w:rPr>
      </w:pPr>
    </w:p>
    <w:p w14:paraId="027704EA" w14:textId="77777777" w:rsidR="0035766F" w:rsidRPr="0035766F" w:rsidRDefault="0035766F" w:rsidP="0035766F">
      <w:pPr>
        <w:rPr>
          <w:rFonts w:ascii="Arial" w:hAnsi="Arial" w:cs="Arial"/>
          <w:sz w:val="20"/>
          <w:szCs w:val="20"/>
        </w:rPr>
      </w:pPr>
    </w:p>
    <w:p w14:paraId="59207F70" w14:textId="43BD1537" w:rsidR="0035766F" w:rsidRPr="00243BC9" w:rsidRDefault="00243BC9" w:rsidP="00CB3119">
      <w:pPr>
        <w:spacing w:line="276" w:lineRule="auto"/>
        <w:rPr>
          <w:rFonts w:ascii="Arial" w:hAnsi="Arial" w:cs="Arial"/>
          <w:b/>
          <w:bCs/>
          <w:sz w:val="20"/>
          <w:szCs w:val="20"/>
        </w:rPr>
      </w:pPr>
      <w:r>
        <w:rPr>
          <w:rFonts w:ascii="Arial" w:hAnsi="Arial" w:cs="Arial"/>
          <w:b/>
          <w:bCs/>
          <w:sz w:val="20"/>
          <w:szCs w:val="20"/>
        </w:rPr>
        <w:t xml:space="preserve">6.1 </w:t>
      </w:r>
      <w:r w:rsidRPr="00243BC9">
        <w:rPr>
          <w:rFonts w:ascii="Arial" w:hAnsi="Arial" w:cs="Arial"/>
          <w:b/>
          <w:bCs/>
          <w:sz w:val="20"/>
          <w:szCs w:val="20"/>
        </w:rPr>
        <w:t xml:space="preserve">Chairperson </w:t>
      </w:r>
    </w:p>
    <w:p w14:paraId="3A56EF56" w14:textId="43AE958A" w:rsidR="00243BC9" w:rsidRDefault="00243BC9" w:rsidP="00CB3119">
      <w:pPr>
        <w:spacing w:line="276" w:lineRule="auto"/>
        <w:rPr>
          <w:rFonts w:ascii="Arial" w:hAnsi="Arial" w:cs="Arial"/>
          <w:sz w:val="20"/>
          <w:szCs w:val="20"/>
        </w:rPr>
      </w:pPr>
      <w:r w:rsidRPr="00243BC9">
        <w:rPr>
          <w:rFonts w:ascii="Arial" w:hAnsi="Arial" w:cs="Arial"/>
          <w:sz w:val="20"/>
          <w:szCs w:val="20"/>
        </w:rPr>
        <w:t xml:space="preserve">The Chair will be appointed from within the Town Deal Board membership and will be a private sector representative. Nominations for the role of Chair, and any </w:t>
      </w:r>
      <w:r w:rsidR="00BF5E74">
        <w:rPr>
          <w:rFonts w:ascii="Arial" w:hAnsi="Arial" w:cs="Arial"/>
          <w:sz w:val="20"/>
          <w:szCs w:val="20"/>
        </w:rPr>
        <w:t>Deputy Chair</w:t>
      </w:r>
      <w:r w:rsidRPr="00243BC9">
        <w:rPr>
          <w:rFonts w:ascii="Arial" w:hAnsi="Arial" w:cs="Arial"/>
          <w:sz w:val="20"/>
          <w:szCs w:val="20"/>
        </w:rPr>
        <w:t xml:space="preserve"> </w:t>
      </w:r>
      <w:proofErr w:type="spellStart"/>
      <w:r w:rsidRPr="00243BC9">
        <w:rPr>
          <w:rFonts w:ascii="Arial" w:hAnsi="Arial" w:cs="Arial"/>
          <w:sz w:val="20"/>
          <w:szCs w:val="20"/>
        </w:rPr>
        <w:t>Chair</w:t>
      </w:r>
      <w:proofErr w:type="spellEnd"/>
      <w:r w:rsidRPr="00243BC9">
        <w:rPr>
          <w:rFonts w:ascii="Arial" w:hAnsi="Arial" w:cs="Arial"/>
          <w:sz w:val="20"/>
          <w:szCs w:val="20"/>
        </w:rPr>
        <w:t>, will be sought from Board</w:t>
      </w:r>
      <w:r>
        <w:rPr>
          <w:rFonts w:ascii="Arial" w:hAnsi="Arial" w:cs="Arial"/>
          <w:sz w:val="20"/>
          <w:szCs w:val="20"/>
        </w:rPr>
        <w:t xml:space="preserve"> </w:t>
      </w:r>
      <w:r w:rsidRPr="00243BC9">
        <w:rPr>
          <w:rFonts w:ascii="Arial" w:hAnsi="Arial" w:cs="Arial"/>
          <w:sz w:val="20"/>
          <w:szCs w:val="20"/>
        </w:rPr>
        <w:t xml:space="preserve">Members. Board members can nominate themselves. </w:t>
      </w:r>
    </w:p>
    <w:p w14:paraId="44EDAB8F" w14:textId="5571F791" w:rsidR="0035766F" w:rsidRDefault="00243BC9" w:rsidP="00CB3119">
      <w:pPr>
        <w:spacing w:line="276" w:lineRule="auto"/>
        <w:rPr>
          <w:rFonts w:ascii="Arial" w:hAnsi="Arial" w:cs="Arial"/>
          <w:sz w:val="20"/>
          <w:szCs w:val="20"/>
        </w:rPr>
      </w:pPr>
      <w:r w:rsidRPr="00243BC9">
        <w:rPr>
          <w:rFonts w:ascii="Arial" w:hAnsi="Arial" w:cs="Arial"/>
          <w:sz w:val="20"/>
          <w:szCs w:val="20"/>
        </w:rPr>
        <w:t xml:space="preserve">The Chair will be elected on the same terms as other board members and will be in position for the period up to the outcome of the Town </w:t>
      </w:r>
      <w:r>
        <w:rPr>
          <w:rFonts w:ascii="Arial" w:hAnsi="Arial" w:cs="Arial"/>
          <w:sz w:val="20"/>
          <w:szCs w:val="20"/>
        </w:rPr>
        <w:t>Fund</w:t>
      </w:r>
      <w:r w:rsidRPr="00243BC9">
        <w:rPr>
          <w:rFonts w:ascii="Arial" w:hAnsi="Arial" w:cs="Arial"/>
          <w:sz w:val="20"/>
          <w:szCs w:val="20"/>
        </w:rPr>
        <w:t xml:space="preserve"> process is known. This could be a point twelve months after the submission of the town Investment Plan. At this point a review of the Terms of Reference, including Board Membership, Chairperson, and terms, will be conducted to reflect the nature of the Town deal and any government guidance or criteria that accompany it. </w:t>
      </w:r>
    </w:p>
    <w:p w14:paraId="189E6B06" w14:textId="2A9ED46A" w:rsidR="0035766F" w:rsidRDefault="00243BC9" w:rsidP="00CB3119">
      <w:pPr>
        <w:spacing w:line="276" w:lineRule="auto"/>
        <w:rPr>
          <w:rFonts w:ascii="Arial" w:hAnsi="Arial" w:cs="Arial"/>
          <w:sz w:val="20"/>
          <w:szCs w:val="20"/>
        </w:rPr>
      </w:pPr>
      <w:r>
        <w:rPr>
          <w:rFonts w:ascii="Arial" w:hAnsi="Arial" w:cs="Arial"/>
          <w:b/>
          <w:bCs/>
          <w:sz w:val="20"/>
          <w:szCs w:val="20"/>
        </w:rPr>
        <w:t xml:space="preserve">6.2 </w:t>
      </w:r>
      <w:r w:rsidRPr="00243BC9">
        <w:rPr>
          <w:rFonts w:ascii="Arial" w:hAnsi="Arial" w:cs="Arial"/>
          <w:b/>
          <w:bCs/>
          <w:sz w:val="20"/>
          <w:szCs w:val="20"/>
        </w:rPr>
        <w:t>Chairperson Responsibilities</w:t>
      </w:r>
      <w:r w:rsidRPr="00243BC9">
        <w:rPr>
          <w:rFonts w:ascii="Arial" w:hAnsi="Arial" w:cs="Arial"/>
          <w:sz w:val="20"/>
          <w:szCs w:val="20"/>
        </w:rPr>
        <w:t xml:space="preserve"> </w:t>
      </w:r>
    </w:p>
    <w:p w14:paraId="2C489F0E"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The Chair has all the same responsibilities as the other Board members and is selected by fellow Board members, working as “the first among equals”, </w:t>
      </w:r>
      <w:proofErr w:type="gramStart"/>
      <w:r w:rsidRPr="00243BC9">
        <w:rPr>
          <w:rFonts w:ascii="Arial" w:hAnsi="Arial" w:cs="Arial"/>
          <w:sz w:val="20"/>
          <w:szCs w:val="20"/>
        </w:rPr>
        <w:t>i.e.</w:t>
      </w:r>
      <w:proofErr w:type="gramEnd"/>
      <w:r w:rsidRPr="00243BC9">
        <w:rPr>
          <w:rFonts w:ascii="Arial" w:hAnsi="Arial" w:cs="Arial"/>
          <w:sz w:val="20"/>
          <w:szCs w:val="20"/>
        </w:rPr>
        <w:t xml:space="preserve"> sharing collegiate responsibility equally with other Board members, but taking the additional responsibility of steering the Board openly and fairly through its decision making processes. </w:t>
      </w:r>
    </w:p>
    <w:p w14:paraId="388A3EFA" w14:textId="012722E2" w:rsidR="0035766F" w:rsidRDefault="00243BC9" w:rsidP="00CB3119">
      <w:pPr>
        <w:spacing w:line="276" w:lineRule="auto"/>
        <w:rPr>
          <w:rFonts w:ascii="Arial" w:hAnsi="Arial" w:cs="Arial"/>
          <w:sz w:val="20"/>
          <w:szCs w:val="20"/>
        </w:rPr>
      </w:pPr>
      <w:r w:rsidRPr="00243BC9">
        <w:rPr>
          <w:rFonts w:ascii="Arial" w:hAnsi="Arial" w:cs="Arial"/>
          <w:sz w:val="20"/>
          <w:szCs w:val="20"/>
        </w:rPr>
        <w:t xml:space="preserve">The Chair shall ensure that the views of all board members are </w:t>
      </w:r>
      <w:proofErr w:type="gramStart"/>
      <w:r w:rsidRPr="00243BC9">
        <w:rPr>
          <w:rFonts w:ascii="Arial" w:hAnsi="Arial" w:cs="Arial"/>
          <w:sz w:val="20"/>
          <w:szCs w:val="20"/>
        </w:rPr>
        <w:t>heard,</w:t>
      </w:r>
      <w:proofErr w:type="gramEnd"/>
      <w:r w:rsidRPr="00243BC9">
        <w:rPr>
          <w:rFonts w:ascii="Arial" w:hAnsi="Arial" w:cs="Arial"/>
          <w:sz w:val="20"/>
          <w:szCs w:val="20"/>
        </w:rPr>
        <w:t xml:space="preserve"> that any appointments to the </w:t>
      </w:r>
      <w:r w:rsidR="005553B1">
        <w:rPr>
          <w:rFonts w:ascii="Arial" w:hAnsi="Arial" w:cs="Arial"/>
          <w:sz w:val="20"/>
          <w:szCs w:val="20"/>
        </w:rPr>
        <w:t>Dudley</w:t>
      </w:r>
      <w:r w:rsidRPr="00243BC9">
        <w:rPr>
          <w:rFonts w:ascii="Arial" w:hAnsi="Arial" w:cs="Arial"/>
          <w:sz w:val="20"/>
          <w:szCs w:val="20"/>
        </w:rPr>
        <w:t xml:space="preserve"> Town Board are managed in a timely, open and transparent manner and shall be responsible for ensuring that the Board is kept up-to-date on all the relevant activities of the Town Investment Plan process. </w:t>
      </w:r>
    </w:p>
    <w:p w14:paraId="0EA4BBC3" w14:textId="25A0518F" w:rsidR="005553B1" w:rsidRDefault="005553B1" w:rsidP="00CB3119">
      <w:pPr>
        <w:spacing w:line="276" w:lineRule="auto"/>
        <w:rPr>
          <w:rFonts w:ascii="Arial" w:hAnsi="Arial" w:cs="Arial"/>
          <w:sz w:val="20"/>
          <w:szCs w:val="20"/>
        </w:rPr>
      </w:pPr>
      <w:r>
        <w:rPr>
          <w:rFonts w:ascii="Arial" w:hAnsi="Arial" w:cs="Arial"/>
          <w:b/>
          <w:bCs/>
          <w:sz w:val="20"/>
          <w:szCs w:val="20"/>
        </w:rPr>
        <w:t xml:space="preserve">6.3 </w:t>
      </w:r>
      <w:r w:rsidR="00BF5E74">
        <w:rPr>
          <w:rFonts w:ascii="Arial" w:hAnsi="Arial" w:cs="Arial"/>
          <w:b/>
          <w:bCs/>
          <w:sz w:val="20"/>
          <w:szCs w:val="20"/>
        </w:rPr>
        <w:t>Deputy Chair</w:t>
      </w:r>
      <w:r w:rsidR="00243BC9" w:rsidRPr="005553B1">
        <w:rPr>
          <w:rFonts w:ascii="Arial" w:hAnsi="Arial" w:cs="Arial"/>
          <w:b/>
          <w:bCs/>
          <w:sz w:val="20"/>
          <w:szCs w:val="20"/>
        </w:rPr>
        <w:t xml:space="preserve"> Chair(s)</w:t>
      </w:r>
      <w:r w:rsidR="00243BC9" w:rsidRPr="00243BC9">
        <w:rPr>
          <w:rFonts w:ascii="Arial" w:hAnsi="Arial" w:cs="Arial"/>
          <w:sz w:val="20"/>
          <w:szCs w:val="20"/>
        </w:rPr>
        <w:t xml:space="preserve"> </w:t>
      </w:r>
    </w:p>
    <w:p w14:paraId="5512007A" w14:textId="2B4C3839"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The Board can elect up to two </w:t>
      </w:r>
      <w:r w:rsidR="00BF5E74">
        <w:rPr>
          <w:rFonts w:ascii="Arial" w:hAnsi="Arial" w:cs="Arial"/>
          <w:sz w:val="20"/>
          <w:szCs w:val="20"/>
        </w:rPr>
        <w:t>Deputy Chair</w:t>
      </w:r>
      <w:r w:rsidRPr="00243BC9">
        <w:rPr>
          <w:rFonts w:ascii="Arial" w:hAnsi="Arial" w:cs="Arial"/>
          <w:sz w:val="20"/>
          <w:szCs w:val="20"/>
        </w:rPr>
        <w:t xml:space="preserve"> Chairs. </w:t>
      </w:r>
      <w:r w:rsidR="00BF5E74">
        <w:rPr>
          <w:rFonts w:ascii="Arial" w:hAnsi="Arial" w:cs="Arial"/>
          <w:sz w:val="20"/>
          <w:szCs w:val="20"/>
        </w:rPr>
        <w:t>Deputy Chair</w:t>
      </w:r>
      <w:r w:rsidRPr="00243BC9">
        <w:rPr>
          <w:rFonts w:ascii="Arial" w:hAnsi="Arial" w:cs="Arial"/>
          <w:sz w:val="20"/>
          <w:szCs w:val="20"/>
        </w:rPr>
        <w:t xml:space="preserve">-Chairs will be appointed from within the Board Membership, they can be either Public or Private members. </w:t>
      </w:r>
      <w:r w:rsidR="0035766F" w:rsidRPr="00243BC9">
        <w:rPr>
          <w:rFonts w:ascii="Arial" w:hAnsi="Arial" w:cs="Arial"/>
          <w:sz w:val="20"/>
          <w:szCs w:val="20"/>
        </w:rPr>
        <w:t xml:space="preserve">Nominations for any </w:t>
      </w:r>
      <w:r w:rsidR="00BF5E74">
        <w:rPr>
          <w:rFonts w:ascii="Arial" w:hAnsi="Arial" w:cs="Arial"/>
          <w:sz w:val="20"/>
          <w:szCs w:val="20"/>
        </w:rPr>
        <w:t>Deputy Chair</w:t>
      </w:r>
      <w:r w:rsidR="0035766F" w:rsidRPr="00243BC9">
        <w:rPr>
          <w:rFonts w:ascii="Arial" w:hAnsi="Arial" w:cs="Arial"/>
          <w:sz w:val="20"/>
          <w:szCs w:val="20"/>
        </w:rPr>
        <w:t xml:space="preserve"> </w:t>
      </w:r>
      <w:proofErr w:type="spellStart"/>
      <w:r w:rsidR="0035766F" w:rsidRPr="00243BC9">
        <w:rPr>
          <w:rFonts w:ascii="Arial" w:hAnsi="Arial" w:cs="Arial"/>
          <w:sz w:val="20"/>
          <w:szCs w:val="20"/>
        </w:rPr>
        <w:t>Chair</w:t>
      </w:r>
      <w:proofErr w:type="spellEnd"/>
      <w:r w:rsidR="0035766F" w:rsidRPr="00243BC9">
        <w:rPr>
          <w:rFonts w:ascii="Arial" w:hAnsi="Arial" w:cs="Arial"/>
          <w:sz w:val="20"/>
          <w:szCs w:val="20"/>
        </w:rPr>
        <w:t xml:space="preserve"> role</w:t>
      </w:r>
      <w:r w:rsidRPr="00243BC9">
        <w:rPr>
          <w:rFonts w:ascii="Arial" w:hAnsi="Arial" w:cs="Arial"/>
          <w:sz w:val="20"/>
          <w:szCs w:val="20"/>
        </w:rPr>
        <w:t xml:space="preserve"> will be sought from Board Members. Board members can nominate themselves. </w:t>
      </w:r>
    </w:p>
    <w:p w14:paraId="19DC73D9" w14:textId="28D87096" w:rsidR="0035766F" w:rsidRDefault="00243BC9" w:rsidP="00CB3119">
      <w:pPr>
        <w:spacing w:line="276" w:lineRule="auto"/>
        <w:rPr>
          <w:rFonts w:ascii="Arial" w:hAnsi="Arial" w:cs="Arial"/>
          <w:sz w:val="20"/>
          <w:szCs w:val="20"/>
        </w:rPr>
      </w:pPr>
      <w:r w:rsidRPr="00243BC9">
        <w:rPr>
          <w:rFonts w:ascii="Arial" w:hAnsi="Arial" w:cs="Arial"/>
          <w:sz w:val="20"/>
          <w:szCs w:val="20"/>
        </w:rPr>
        <w:t xml:space="preserve">The </w:t>
      </w:r>
      <w:r w:rsidR="00BF5E74">
        <w:rPr>
          <w:rFonts w:ascii="Arial" w:hAnsi="Arial" w:cs="Arial"/>
          <w:sz w:val="20"/>
          <w:szCs w:val="20"/>
        </w:rPr>
        <w:t>Deputy Chair</w:t>
      </w:r>
      <w:r w:rsidRPr="00243BC9">
        <w:rPr>
          <w:rFonts w:ascii="Arial" w:hAnsi="Arial" w:cs="Arial"/>
          <w:sz w:val="20"/>
          <w:szCs w:val="20"/>
        </w:rPr>
        <w:t xml:space="preserve">-Chair(s) will be elected on the same terms as other board members and will be in position for the period up to the outcome of the Town Deal process is known. </w:t>
      </w:r>
    </w:p>
    <w:p w14:paraId="33E95DF1" w14:textId="21D9049F" w:rsidR="005553B1" w:rsidRDefault="005553B1" w:rsidP="00CB3119">
      <w:pPr>
        <w:spacing w:line="276" w:lineRule="auto"/>
        <w:rPr>
          <w:rFonts w:ascii="Arial" w:hAnsi="Arial" w:cs="Arial"/>
          <w:sz w:val="20"/>
          <w:szCs w:val="20"/>
        </w:rPr>
      </w:pPr>
      <w:r w:rsidRPr="005553B1">
        <w:rPr>
          <w:rFonts w:ascii="Arial" w:hAnsi="Arial" w:cs="Arial"/>
          <w:b/>
          <w:bCs/>
          <w:sz w:val="20"/>
          <w:szCs w:val="20"/>
        </w:rPr>
        <w:t xml:space="preserve">6.4 </w:t>
      </w:r>
      <w:r w:rsidR="00BF5E74">
        <w:rPr>
          <w:rFonts w:ascii="Arial" w:hAnsi="Arial" w:cs="Arial"/>
          <w:b/>
          <w:bCs/>
          <w:sz w:val="20"/>
          <w:szCs w:val="20"/>
        </w:rPr>
        <w:t>Deputy Chair</w:t>
      </w:r>
      <w:r w:rsidR="00243BC9" w:rsidRPr="005553B1">
        <w:rPr>
          <w:rFonts w:ascii="Arial" w:hAnsi="Arial" w:cs="Arial"/>
          <w:b/>
          <w:bCs/>
          <w:sz w:val="20"/>
          <w:szCs w:val="20"/>
        </w:rPr>
        <w:t>-chairs’ Responsibilities</w:t>
      </w:r>
      <w:r w:rsidR="00243BC9" w:rsidRPr="00243BC9">
        <w:rPr>
          <w:rFonts w:ascii="Arial" w:hAnsi="Arial" w:cs="Arial"/>
          <w:sz w:val="20"/>
          <w:szCs w:val="20"/>
        </w:rPr>
        <w:t xml:space="preserve"> </w:t>
      </w:r>
    </w:p>
    <w:p w14:paraId="2F2D911B" w14:textId="2ECDB604"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The </w:t>
      </w:r>
      <w:r w:rsidR="00BF5E74">
        <w:rPr>
          <w:rFonts w:ascii="Arial" w:hAnsi="Arial" w:cs="Arial"/>
          <w:sz w:val="20"/>
          <w:szCs w:val="20"/>
        </w:rPr>
        <w:t>Deputy Chair</w:t>
      </w:r>
      <w:r w:rsidRPr="00243BC9">
        <w:rPr>
          <w:rFonts w:ascii="Arial" w:hAnsi="Arial" w:cs="Arial"/>
          <w:sz w:val="20"/>
          <w:szCs w:val="20"/>
        </w:rPr>
        <w:t xml:space="preserve">-chairs shall support the Chair in the exercise of his or her duties in addition to their normal duties as Board members. They shall stand in for the Chair in the event of his or her absence and are to be the first point of contact in the event that an urgent Board matter occurs whilst the Chair is not contactable for a period of time. </w:t>
      </w:r>
    </w:p>
    <w:p w14:paraId="291DCA1E" w14:textId="77777777" w:rsidR="0035766F" w:rsidRDefault="0035766F" w:rsidP="00CB3119">
      <w:pPr>
        <w:spacing w:line="276" w:lineRule="auto"/>
        <w:rPr>
          <w:rFonts w:ascii="Arial" w:hAnsi="Arial" w:cs="Arial"/>
          <w:sz w:val="20"/>
          <w:szCs w:val="20"/>
        </w:rPr>
      </w:pPr>
    </w:p>
    <w:p w14:paraId="2BEC439F" w14:textId="21EAE2F6" w:rsidR="00885471" w:rsidRPr="00885471" w:rsidRDefault="005553B1" w:rsidP="00CB3119">
      <w:pPr>
        <w:spacing w:line="276" w:lineRule="auto"/>
        <w:rPr>
          <w:rFonts w:ascii="Arial" w:hAnsi="Arial" w:cs="Arial"/>
          <w:b/>
          <w:bCs/>
        </w:rPr>
      </w:pPr>
      <w:r w:rsidRPr="00885471">
        <w:rPr>
          <w:rFonts w:ascii="Arial" w:hAnsi="Arial" w:cs="Arial"/>
          <w:b/>
          <w:bCs/>
        </w:rPr>
        <w:t xml:space="preserve">7.0 </w:t>
      </w:r>
      <w:r w:rsidR="00243BC9" w:rsidRPr="00885471">
        <w:rPr>
          <w:rFonts w:ascii="Arial" w:hAnsi="Arial" w:cs="Arial"/>
          <w:b/>
          <w:bCs/>
        </w:rPr>
        <w:t xml:space="preserve">Accountability and </w:t>
      </w:r>
      <w:r w:rsidRPr="00885471">
        <w:rPr>
          <w:rFonts w:ascii="Arial" w:hAnsi="Arial" w:cs="Arial"/>
          <w:b/>
          <w:bCs/>
        </w:rPr>
        <w:t>C</w:t>
      </w:r>
      <w:r w:rsidR="00243BC9" w:rsidRPr="00885471">
        <w:rPr>
          <w:rFonts w:ascii="Arial" w:hAnsi="Arial" w:cs="Arial"/>
          <w:b/>
          <w:bCs/>
        </w:rPr>
        <w:t xml:space="preserve">ommunication </w:t>
      </w:r>
    </w:p>
    <w:p w14:paraId="52E6B28E" w14:textId="77777777" w:rsidR="005553B1" w:rsidRDefault="005553B1" w:rsidP="00CB3119">
      <w:pPr>
        <w:spacing w:line="276" w:lineRule="auto"/>
        <w:rPr>
          <w:rFonts w:ascii="Arial" w:hAnsi="Arial" w:cs="Arial"/>
          <w:sz w:val="20"/>
          <w:szCs w:val="20"/>
        </w:rPr>
      </w:pPr>
      <w:r w:rsidRPr="005553B1">
        <w:rPr>
          <w:rFonts w:ascii="Arial" w:hAnsi="Arial" w:cs="Arial"/>
          <w:b/>
          <w:bCs/>
          <w:sz w:val="20"/>
          <w:szCs w:val="20"/>
        </w:rPr>
        <w:t xml:space="preserve">7.1 </w:t>
      </w:r>
      <w:r w:rsidR="00243BC9" w:rsidRPr="005553B1">
        <w:rPr>
          <w:rFonts w:ascii="Arial" w:hAnsi="Arial" w:cs="Arial"/>
          <w:b/>
          <w:bCs/>
          <w:sz w:val="20"/>
          <w:szCs w:val="20"/>
        </w:rPr>
        <w:t>Remuneration</w:t>
      </w:r>
      <w:r w:rsidR="00243BC9" w:rsidRPr="00243BC9">
        <w:rPr>
          <w:rFonts w:ascii="Arial" w:hAnsi="Arial" w:cs="Arial"/>
          <w:sz w:val="20"/>
          <w:szCs w:val="20"/>
        </w:rPr>
        <w:t xml:space="preserve"> </w:t>
      </w:r>
    </w:p>
    <w:p w14:paraId="3D458E29"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There will be no remuneration paid to any board members for the opinion and guidance they provide.</w:t>
      </w:r>
    </w:p>
    <w:p w14:paraId="63E1AA76" w14:textId="77777777" w:rsidR="005553B1" w:rsidRDefault="005553B1" w:rsidP="00CB3119">
      <w:pPr>
        <w:spacing w:line="276" w:lineRule="auto"/>
        <w:rPr>
          <w:rFonts w:ascii="Arial" w:hAnsi="Arial" w:cs="Arial"/>
          <w:sz w:val="20"/>
          <w:szCs w:val="20"/>
        </w:rPr>
      </w:pPr>
      <w:r w:rsidRPr="005553B1">
        <w:rPr>
          <w:rFonts w:ascii="Arial" w:hAnsi="Arial" w:cs="Arial"/>
          <w:b/>
          <w:bCs/>
          <w:sz w:val="20"/>
          <w:szCs w:val="20"/>
        </w:rPr>
        <w:t>7.2</w:t>
      </w:r>
      <w:r w:rsidR="00243BC9" w:rsidRPr="005553B1">
        <w:rPr>
          <w:rFonts w:ascii="Arial" w:hAnsi="Arial" w:cs="Arial"/>
          <w:b/>
          <w:bCs/>
          <w:sz w:val="20"/>
          <w:szCs w:val="20"/>
        </w:rPr>
        <w:t xml:space="preserve"> Secretariat</w:t>
      </w:r>
      <w:r w:rsidR="00243BC9" w:rsidRPr="00243BC9">
        <w:rPr>
          <w:rFonts w:ascii="Arial" w:hAnsi="Arial" w:cs="Arial"/>
          <w:sz w:val="20"/>
          <w:szCs w:val="20"/>
        </w:rPr>
        <w:t xml:space="preserve"> </w:t>
      </w:r>
    </w:p>
    <w:p w14:paraId="59BDA161" w14:textId="77777777" w:rsidR="005553B1" w:rsidRDefault="005553B1" w:rsidP="00CB3119">
      <w:pPr>
        <w:spacing w:line="276" w:lineRule="auto"/>
        <w:rPr>
          <w:rFonts w:ascii="Arial" w:hAnsi="Arial" w:cs="Arial"/>
          <w:sz w:val="20"/>
          <w:szCs w:val="20"/>
        </w:rPr>
      </w:pPr>
      <w:r w:rsidRPr="005553B1">
        <w:rPr>
          <w:rFonts w:ascii="Arial" w:hAnsi="Arial" w:cs="Arial"/>
          <w:sz w:val="20"/>
          <w:szCs w:val="20"/>
        </w:rPr>
        <w:t>Dudley MBC</w:t>
      </w:r>
      <w:r w:rsidR="00243BC9" w:rsidRPr="00243BC9">
        <w:rPr>
          <w:rFonts w:ascii="Arial" w:hAnsi="Arial" w:cs="Arial"/>
          <w:sz w:val="20"/>
          <w:szCs w:val="20"/>
        </w:rPr>
        <w:t xml:space="preserve"> will function as the accountable body for any finances. The Board may decide to source external secretariat support or seek this from </w:t>
      </w:r>
      <w:r w:rsidRPr="005553B1">
        <w:rPr>
          <w:rFonts w:ascii="Arial" w:hAnsi="Arial" w:cs="Arial"/>
          <w:sz w:val="20"/>
          <w:szCs w:val="20"/>
        </w:rPr>
        <w:t>Dudley MBC</w:t>
      </w:r>
    </w:p>
    <w:p w14:paraId="0D81743A" w14:textId="77777777" w:rsidR="005553B1" w:rsidRDefault="005553B1" w:rsidP="00CB3119">
      <w:pPr>
        <w:spacing w:line="276" w:lineRule="auto"/>
        <w:rPr>
          <w:rFonts w:ascii="Arial" w:hAnsi="Arial" w:cs="Arial"/>
          <w:sz w:val="20"/>
          <w:szCs w:val="20"/>
        </w:rPr>
      </w:pPr>
      <w:r w:rsidRPr="005553B1">
        <w:rPr>
          <w:rFonts w:ascii="Arial" w:hAnsi="Arial" w:cs="Arial"/>
          <w:b/>
          <w:bCs/>
          <w:sz w:val="20"/>
          <w:szCs w:val="20"/>
        </w:rPr>
        <w:t xml:space="preserve">7.3 </w:t>
      </w:r>
      <w:r w:rsidR="00243BC9" w:rsidRPr="005553B1">
        <w:rPr>
          <w:rFonts w:ascii="Arial" w:hAnsi="Arial" w:cs="Arial"/>
          <w:b/>
          <w:bCs/>
          <w:sz w:val="20"/>
          <w:szCs w:val="20"/>
        </w:rPr>
        <w:t>Governance</w:t>
      </w:r>
      <w:r w:rsidR="00243BC9" w:rsidRPr="00243BC9">
        <w:rPr>
          <w:rFonts w:ascii="Arial" w:hAnsi="Arial" w:cs="Arial"/>
          <w:sz w:val="20"/>
          <w:szCs w:val="20"/>
        </w:rPr>
        <w:t xml:space="preserve"> </w:t>
      </w:r>
    </w:p>
    <w:p w14:paraId="4CDFCEA4"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lastRenderedPageBreak/>
        <w:t xml:space="preserve">The responsibility for setting the agenda will sit with the board Chair. Wherever possible papers will be circulated by the secretariat at least five working days before the board meeting. </w:t>
      </w:r>
    </w:p>
    <w:p w14:paraId="4DFFF990" w14:textId="57843531"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Quorum for a board meeting will be a minimum of 50% of the Board membership at the time of the Board meeting plus the Chair or a </w:t>
      </w:r>
      <w:r w:rsidR="00BF5E74">
        <w:rPr>
          <w:rFonts w:ascii="Arial" w:hAnsi="Arial" w:cs="Arial"/>
          <w:sz w:val="20"/>
          <w:szCs w:val="20"/>
        </w:rPr>
        <w:t>Deputy Chair</w:t>
      </w:r>
      <w:r w:rsidRPr="00243BC9">
        <w:rPr>
          <w:rFonts w:ascii="Arial" w:hAnsi="Arial" w:cs="Arial"/>
          <w:sz w:val="20"/>
          <w:szCs w:val="20"/>
        </w:rPr>
        <w:t xml:space="preserve"> </w:t>
      </w:r>
      <w:proofErr w:type="spellStart"/>
      <w:r w:rsidRPr="00243BC9">
        <w:rPr>
          <w:rFonts w:ascii="Arial" w:hAnsi="Arial" w:cs="Arial"/>
          <w:sz w:val="20"/>
          <w:szCs w:val="20"/>
        </w:rPr>
        <w:t>Chair</w:t>
      </w:r>
      <w:proofErr w:type="spellEnd"/>
      <w:r w:rsidRPr="00243BC9">
        <w:rPr>
          <w:rFonts w:ascii="Arial" w:hAnsi="Arial" w:cs="Arial"/>
          <w:sz w:val="20"/>
          <w:szCs w:val="20"/>
        </w:rPr>
        <w:t xml:space="preserve">. </w:t>
      </w:r>
    </w:p>
    <w:p w14:paraId="1EA3795C" w14:textId="77777777" w:rsidR="005553B1" w:rsidRDefault="005553B1" w:rsidP="00CB3119">
      <w:pPr>
        <w:spacing w:line="276" w:lineRule="auto"/>
        <w:rPr>
          <w:rFonts w:ascii="Arial" w:hAnsi="Arial" w:cs="Arial"/>
          <w:sz w:val="20"/>
          <w:szCs w:val="20"/>
        </w:rPr>
      </w:pPr>
      <w:r w:rsidRPr="005553B1">
        <w:rPr>
          <w:rFonts w:ascii="Arial" w:hAnsi="Arial" w:cs="Arial"/>
          <w:b/>
          <w:bCs/>
          <w:sz w:val="20"/>
          <w:szCs w:val="20"/>
        </w:rPr>
        <w:t xml:space="preserve">7.4 </w:t>
      </w:r>
      <w:r w:rsidR="00243BC9" w:rsidRPr="005553B1">
        <w:rPr>
          <w:rFonts w:ascii="Arial" w:hAnsi="Arial" w:cs="Arial"/>
          <w:b/>
          <w:bCs/>
          <w:sz w:val="20"/>
          <w:szCs w:val="20"/>
        </w:rPr>
        <w:t>Conflicts of Interest</w:t>
      </w:r>
      <w:r w:rsidR="00243BC9" w:rsidRPr="00243BC9">
        <w:rPr>
          <w:rFonts w:ascii="Arial" w:hAnsi="Arial" w:cs="Arial"/>
          <w:sz w:val="20"/>
          <w:szCs w:val="20"/>
        </w:rPr>
        <w:t xml:space="preserve"> </w:t>
      </w:r>
    </w:p>
    <w:p w14:paraId="3D2E2E4D" w14:textId="77777777" w:rsidR="005553B1" w:rsidRDefault="005553B1" w:rsidP="00CB3119">
      <w:pPr>
        <w:spacing w:line="276" w:lineRule="auto"/>
        <w:rPr>
          <w:rFonts w:ascii="Arial" w:hAnsi="Arial" w:cs="Arial"/>
          <w:sz w:val="20"/>
          <w:szCs w:val="20"/>
        </w:rPr>
      </w:pPr>
      <w:proofErr w:type="gramStart"/>
      <w:r w:rsidRPr="005553B1">
        <w:rPr>
          <w:rFonts w:ascii="Arial" w:hAnsi="Arial" w:cs="Arial"/>
          <w:sz w:val="20"/>
          <w:szCs w:val="20"/>
        </w:rPr>
        <w:t>Dudley MBC</w:t>
      </w:r>
      <w:r w:rsidR="00243BC9" w:rsidRPr="00243BC9">
        <w:rPr>
          <w:rFonts w:ascii="Arial" w:hAnsi="Arial" w:cs="Arial"/>
          <w:sz w:val="20"/>
          <w:szCs w:val="20"/>
        </w:rPr>
        <w:t>,</w:t>
      </w:r>
      <w:proofErr w:type="gramEnd"/>
      <w:r w:rsidR="00243BC9" w:rsidRPr="00243BC9">
        <w:rPr>
          <w:rFonts w:ascii="Arial" w:hAnsi="Arial" w:cs="Arial"/>
          <w:sz w:val="20"/>
          <w:szCs w:val="20"/>
        </w:rPr>
        <w:t xml:space="preserve"> will provide guidance on the pecuniary and nonpecuniary interests individuals must declare, and will outline the process that Board members must follow for declaring interests and explain the process for requesting an exemption. This will be detailed in a separate Conflicts of Interest Policy which will be appended to these Terms of Reference. Town Deal Board members should then complete a declaration of interests which will then be held by </w:t>
      </w:r>
      <w:r w:rsidRPr="005553B1">
        <w:rPr>
          <w:rFonts w:ascii="Arial" w:hAnsi="Arial" w:cs="Arial"/>
          <w:sz w:val="20"/>
          <w:szCs w:val="20"/>
        </w:rPr>
        <w:t>Dudley MBC</w:t>
      </w:r>
      <w:r w:rsidR="00243BC9" w:rsidRPr="00243BC9">
        <w:rPr>
          <w:rFonts w:ascii="Arial" w:hAnsi="Arial" w:cs="Arial"/>
          <w:sz w:val="20"/>
          <w:szCs w:val="20"/>
        </w:rPr>
        <w:t xml:space="preserve">. </w:t>
      </w:r>
    </w:p>
    <w:p w14:paraId="192848D2"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All Board Members should take personal responsibility for declaring their interests before any decision is considered. A record will be kept of action taken in response to any declared interest</w:t>
      </w:r>
      <w:r w:rsidR="005553B1">
        <w:rPr>
          <w:rFonts w:ascii="Arial" w:hAnsi="Arial" w:cs="Arial"/>
          <w:sz w:val="20"/>
          <w:szCs w:val="20"/>
        </w:rPr>
        <w:t xml:space="preserve"> </w:t>
      </w:r>
      <w:r w:rsidRPr="00243BC9">
        <w:rPr>
          <w:rFonts w:ascii="Arial" w:hAnsi="Arial" w:cs="Arial"/>
          <w:sz w:val="20"/>
          <w:szCs w:val="20"/>
        </w:rPr>
        <w:t xml:space="preserve">and where necessary this information will be recorded in the central register held by the Council. </w:t>
      </w:r>
    </w:p>
    <w:p w14:paraId="0C5F9DBB" w14:textId="77777777" w:rsidR="005553B1" w:rsidRDefault="005553B1" w:rsidP="00CB3119">
      <w:pPr>
        <w:spacing w:line="276" w:lineRule="auto"/>
        <w:rPr>
          <w:rFonts w:ascii="Arial" w:hAnsi="Arial" w:cs="Arial"/>
          <w:sz w:val="20"/>
          <w:szCs w:val="20"/>
        </w:rPr>
      </w:pPr>
      <w:r>
        <w:rPr>
          <w:rFonts w:ascii="Arial" w:hAnsi="Arial" w:cs="Arial"/>
          <w:sz w:val="20"/>
          <w:szCs w:val="20"/>
        </w:rPr>
        <w:t>The Board</w:t>
      </w:r>
      <w:r w:rsidR="00243BC9" w:rsidRPr="00243BC9">
        <w:rPr>
          <w:rFonts w:ascii="Arial" w:hAnsi="Arial" w:cs="Arial"/>
          <w:sz w:val="20"/>
          <w:szCs w:val="20"/>
        </w:rPr>
        <w:t xml:space="preserve"> will adopt the </w:t>
      </w:r>
      <w:r w:rsidRPr="005553B1">
        <w:rPr>
          <w:rFonts w:ascii="Arial" w:hAnsi="Arial" w:cs="Arial"/>
          <w:sz w:val="20"/>
          <w:szCs w:val="20"/>
        </w:rPr>
        <w:t>Dudley MBC</w:t>
      </w:r>
      <w:r w:rsidR="00243BC9" w:rsidRPr="00243BC9">
        <w:rPr>
          <w:rFonts w:ascii="Arial" w:hAnsi="Arial" w:cs="Arial"/>
          <w:sz w:val="20"/>
          <w:szCs w:val="20"/>
        </w:rPr>
        <w:t xml:space="preserve"> policy on gifts and/or hospitality and will maintain a register of such gifts provided to individual Town </w:t>
      </w:r>
      <w:r>
        <w:rPr>
          <w:rFonts w:ascii="Arial" w:hAnsi="Arial" w:cs="Arial"/>
          <w:sz w:val="20"/>
          <w:szCs w:val="20"/>
        </w:rPr>
        <w:t>Fund</w:t>
      </w:r>
      <w:r w:rsidR="00243BC9" w:rsidRPr="00243BC9">
        <w:rPr>
          <w:rFonts w:ascii="Arial" w:hAnsi="Arial" w:cs="Arial"/>
          <w:sz w:val="20"/>
          <w:szCs w:val="20"/>
        </w:rPr>
        <w:t xml:space="preserve"> Board members or the Town </w:t>
      </w:r>
      <w:r>
        <w:rPr>
          <w:rFonts w:ascii="Arial" w:hAnsi="Arial" w:cs="Arial"/>
          <w:sz w:val="20"/>
          <w:szCs w:val="20"/>
        </w:rPr>
        <w:t>Fund</w:t>
      </w:r>
      <w:r w:rsidR="00243BC9" w:rsidRPr="00243BC9">
        <w:rPr>
          <w:rFonts w:ascii="Arial" w:hAnsi="Arial" w:cs="Arial"/>
          <w:sz w:val="20"/>
          <w:szCs w:val="20"/>
        </w:rPr>
        <w:t xml:space="preserve"> Board as a whole. </w:t>
      </w:r>
    </w:p>
    <w:p w14:paraId="6B0EAFC3" w14:textId="77777777" w:rsidR="005553B1" w:rsidRDefault="005553B1" w:rsidP="00CB3119">
      <w:pPr>
        <w:spacing w:line="276" w:lineRule="auto"/>
        <w:rPr>
          <w:rFonts w:ascii="Arial" w:hAnsi="Arial" w:cs="Arial"/>
          <w:sz w:val="20"/>
          <w:szCs w:val="20"/>
        </w:rPr>
      </w:pPr>
      <w:r w:rsidRPr="005553B1">
        <w:rPr>
          <w:rFonts w:ascii="Arial" w:hAnsi="Arial" w:cs="Arial"/>
          <w:b/>
          <w:bCs/>
          <w:sz w:val="20"/>
          <w:szCs w:val="20"/>
        </w:rPr>
        <w:t xml:space="preserve">7.5 </w:t>
      </w:r>
      <w:r w:rsidR="00243BC9" w:rsidRPr="005553B1">
        <w:rPr>
          <w:rFonts w:ascii="Arial" w:hAnsi="Arial" w:cs="Arial"/>
          <w:b/>
          <w:bCs/>
          <w:sz w:val="20"/>
          <w:szCs w:val="20"/>
        </w:rPr>
        <w:t>Transparency</w:t>
      </w:r>
      <w:r w:rsidR="00243BC9" w:rsidRPr="00243BC9">
        <w:rPr>
          <w:rFonts w:ascii="Arial" w:hAnsi="Arial" w:cs="Arial"/>
          <w:sz w:val="20"/>
          <w:szCs w:val="20"/>
        </w:rPr>
        <w:t xml:space="preserve"> </w:t>
      </w:r>
    </w:p>
    <w:p w14:paraId="616BB527" w14:textId="53F5D643"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In line with the principles of public life, it is important that there is transparency around the operation of the Town </w:t>
      </w:r>
      <w:r w:rsidR="005553B1">
        <w:rPr>
          <w:rFonts w:ascii="Arial" w:hAnsi="Arial" w:cs="Arial"/>
          <w:sz w:val="20"/>
          <w:szCs w:val="20"/>
        </w:rPr>
        <w:t>Fund</w:t>
      </w:r>
      <w:r w:rsidRPr="00243BC9">
        <w:rPr>
          <w:rFonts w:ascii="Arial" w:hAnsi="Arial" w:cs="Arial"/>
          <w:sz w:val="20"/>
          <w:szCs w:val="20"/>
        </w:rPr>
        <w:t xml:space="preserve"> Board. The Board will work with </w:t>
      </w:r>
      <w:r w:rsidR="005553B1" w:rsidRPr="005553B1">
        <w:rPr>
          <w:rFonts w:ascii="Arial" w:hAnsi="Arial" w:cs="Arial"/>
          <w:sz w:val="20"/>
          <w:szCs w:val="20"/>
        </w:rPr>
        <w:t>Dudley MBC</w:t>
      </w:r>
      <w:r w:rsidRPr="00243BC9">
        <w:rPr>
          <w:rFonts w:ascii="Arial" w:hAnsi="Arial" w:cs="Arial"/>
          <w:sz w:val="20"/>
          <w:szCs w:val="20"/>
        </w:rPr>
        <w:t xml:space="preserve"> in publishing information on the Board and its </w:t>
      </w:r>
      <w:r w:rsidR="0035766F" w:rsidRPr="00243BC9">
        <w:rPr>
          <w:rFonts w:ascii="Arial" w:hAnsi="Arial" w:cs="Arial"/>
          <w:sz w:val="20"/>
          <w:szCs w:val="20"/>
        </w:rPr>
        <w:t>decision-making</w:t>
      </w:r>
      <w:r w:rsidRPr="00243BC9">
        <w:rPr>
          <w:rFonts w:ascii="Arial" w:hAnsi="Arial" w:cs="Arial"/>
          <w:sz w:val="20"/>
          <w:szCs w:val="20"/>
        </w:rPr>
        <w:t xml:space="preserve"> processes. This information will include: </w:t>
      </w:r>
    </w:p>
    <w:p w14:paraId="485E3865"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 A documented decision-making process outlining the voting rights of the Board to be published </w:t>
      </w:r>
    </w:p>
    <w:p w14:paraId="42C6D0F2"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 Profiles of Board Members </w:t>
      </w:r>
    </w:p>
    <w:p w14:paraId="28F079B4"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 All Board papers to be published on the Council’s website in advance of the meeting (within 5 clear working days) </w:t>
      </w:r>
    </w:p>
    <w:p w14:paraId="56F7D19F"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 Publishing draft minutes of meetings on the Council’s website following the meeting (within 10 clear working days) </w:t>
      </w:r>
    </w:p>
    <w:p w14:paraId="186BFBF2"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 Publishing final minutes on the Council’s website, once approved by the Board (within 10 clear working days) </w:t>
      </w:r>
    </w:p>
    <w:p w14:paraId="2B53EEAC" w14:textId="77777777"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 Any conflicts of interest reported to be formally noted within the published minutes The Town </w:t>
      </w:r>
      <w:r w:rsidR="005553B1">
        <w:rPr>
          <w:rFonts w:ascii="Arial" w:hAnsi="Arial" w:cs="Arial"/>
          <w:sz w:val="20"/>
          <w:szCs w:val="20"/>
        </w:rPr>
        <w:t>Fund</w:t>
      </w:r>
      <w:r w:rsidRPr="00243BC9">
        <w:rPr>
          <w:rFonts w:ascii="Arial" w:hAnsi="Arial" w:cs="Arial"/>
          <w:sz w:val="20"/>
          <w:szCs w:val="20"/>
        </w:rPr>
        <w:t xml:space="preserve"> Board will use </w:t>
      </w:r>
      <w:r w:rsidR="005553B1" w:rsidRPr="005553B1">
        <w:rPr>
          <w:rFonts w:ascii="Arial" w:hAnsi="Arial" w:cs="Arial"/>
          <w:sz w:val="20"/>
          <w:szCs w:val="20"/>
        </w:rPr>
        <w:t>Dudley MBC</w:t>
      </w:r>
      <w:r w:rsidRPr="00243BC9">
        <w:rPr>
          <w:rFonts w:ascii="Arial" w:hAnsi="Arial" w:cs="Arial"/>
          <w:sz w:val="20"/>
          <w:szCs w:val="20"/>
        </w:rPr>
        <w:t xml:space="preserve"> governance and finance arrangements when considering what constitutes private </w:t>
      </w:r>
      <w:proofErr w:type="gramStart"/>
      <w:r w:rsidRPr="00243BC9">
        <w:rPr>
          <w:rFonts w:ascii="Arial" w:hAnsi="Arial" w:cs="Arial"/>
          <w:sz w:val="20"/>
          <w:szCs w:val="20"/>
        </w:rPr>
        <w:t>reports, but</w:t>
      </w:r>
      <w:proofErr w:type="gramEnd"/>
      <w:r w:rsidRPr="00243BC9">
        <w:rPr>
          <w:rFonts w:ascii="Arial" w:hAnsi="Arial" w:cs="Arial"/>
          <w:sz w:val="20"/>
          <w:szCs w:val="20"/>
        </w:rPr>
        <w:t xml:space="preserve"> acknowledges that the default position should be one where all papers are open to the public. </w:t>
      </w:r>
    </w:p>
    <w:p w14:paraId="7A75A245" w14:textId="77777777" w:rsidR="005553B1" w:rsidRPr="005553B1" w:rsidRDefault="005553B1" w:rsidP="00CB3119">
      <w:pPr>
        <w:spacing w:line="276" w:lineRule="auto"/>
        <w:rPr>
          <w:rFonts w:ascii="Arial" w:hAnsi="Arial" w:cs="Arial"/>
          <w:b/>
          <w:bCs/>
          <w:sz w:val="20"/>
          <w:szCs w:val="20"/>
        </w:rPr>
      </w:pPr>
      <w:r w:rsidRPr="005553B1">
        <w:rPr>
          <w:rFonts w:ascii="Arial" w:hAnsi="Arial" w:cs="Arial"/>
          <w:b/>
          <w:bCs/>
          <w:sz w:val="20"/>
          <w:szCs w:val="20"/>
        </w:rPr>
        <w:t xml:space="preserve">8.0 </w:t>
      </w:r>
      <w:r w:rsidR="00243BC9" w:rsidRPr="005553B1">
        <w:rPr>
          <w:rFonts w:ascii="Arial" w:hAnsi="Arial" w:cs="Arial"/>
          <w:b/>
          <w:bCs/>
          <w:sz w:val="20"/>
          <w:szCs w:val="20"/>
        </w:rPr>
        <w:t xml:space="preserve">Terms of Reference Review </w:t>
      </w:r>
    </w:p>
    <w:p w14:paraId="05284B2D" w14:textId="3ADE3A76" w:rsidR="005553B1" w:rsidRDefault="00243BC9" w:rsidP="00CB3119">
      <w:pPr>
        <w:spacing w:line="276" w:lineRule="auto"/>
        <w:rPr>
          <w:rFonts w:ascii="Arial" w:hAnsi="Arial" w:cs="Arial"/>
          <w:sz w:val="20"/>
          <w:szCs w:val="20"/>
        </w:rPr>
      </w:pPr>
      <w:r w:rsidRPr="00243BC9">
        <w:rPr>
          <w:rFonts w:ascii="Arial" w:hAnsi="Arial" w:cs="Arial"/>
          <w:sz w:val="20"/>
          <w:szCs w:val="20"/>
        </w:rPr>
        <w:t xml:space="preserve">These terms of reference may be reviewed and modified at any time at the discretion of the Board. </w:t>
      </w:r>
    </w:p>
    <w:p w14:paraId="47356D05" w14:textId="77777777" w:rsidR="005553B1" w:rsidRDefault="005553B1" w:rsidP="00CB3119">
      <w:pPr>
        <w:spacing w:line="276" w:lineRule="auto"/>
        <w:rPr>
          <w:rFonts w:ascii="Arial" w:hAnsi="Arial" w:cs="Arial"/>
          <w:sz w:val="20"/>
          <w:szCs w:val="20"/>
        </w:rPr>
      </w:pPr>
      <w:r w:rsidRPr="005553B1">
        <w:rPr>
          <w:rFonts w:ascii="Arial" w:hAnsi="Arial" w:cs="Arial"/>
          <w:b/>
          <w:bCs/>
          <w:sz w:val="20"/>
          <w:szCs w:val="20"/>
        </w:rPr>
        <w:t xml:space="preserve">9.0 </w:t>
      </w:r>
      <w:r w:rsidR="00243BC9" w:rsidRPr="005553B1">
        <w:rPr>
          <w:rFonts w:ascii="Arial" w:hAnsi="Arial" w:cs="Arial"/>
          <w:b/>
          <w:bCs/>
          <w:sz w:val="20"/>
          <w:szCs w:val="20"/>
        </w:rPr>
        <w:t>Data Protection and GDPR</w:t>
      </w:r>
      <w:r w:rsidR="00243BC9" w:rsidRPr="00243BC9">
        <w:rPr>
          <w:rFonts w:ascii="Arial" w:hAnsi="Arial" w:cs="Arial"/>
          <w:sz w:val="20"/>
          <w:szCs w:val="20"/>
        </w:rPr>
        <w:t xml:space="preserve"> </w:t>
      </w:r>
    </w:p>
    <w:p w14:paraId="03F786BD" w14:textId="56EFECE3" w:rsidR="00DA1DD8" w:rsidRDefault="00243BC9" w:rsidP="00CB3119">
      <w:pPr>
        <w:spacing w:line="276" w:lineRule="auto"/>
        <w:rPr>
          <w:rFonts w:ascii="Arial" w:hAnsi="Arial" w:cs="Arial"/>
          <w:sz w:val="20"/>
          <w:szCs w:val="20"/>
        </w:rPr>
      </w:pPr>
      <w:r w:rsidRPr="00243BC9">
        <w:rPr>
          <w:rFonts w:ascii="Arial" w:hAnsi="Arial" w:cs="Arial"/>
          <w:sz w:val="20"/>
          <w:szCs w:val="20"/>
        </w:rPr>
        <w:t>The council’s data protection policies will be adopted and are included as an annex to these Terms of</w:t>
      </w:r>
      <w:r w:rsidR="005553B1">
        <w:rPr>
          <w:rFonts w:ascii="Arial" w:hAnsi="Arial" w:cs="Arial"/>
          <w:sz w:val="20"/>
          <w:szCs w:val="20"/>
        </w:rPr>
        <w:t xml:space="preserve"> References</w:t>
      </w:r>
    </w:p>
    <w:p w14:paraId="4D5F985B" w14:textId="67EE4DBD" w:rsidR="005553B1" w:rsidRPr="003337DC" w:rsidRDefault="005553B1" w:rsidP="00CB3119">
      <w:pPr>
        <w:spacing w:line="276" w:lineRule="auto"/>
        <w:rPr>
          <w:rFonts w:ascii="Arial" w:hAnsi="Arial" w:cs="Arial"/>
          <w:sz w:val="20"/>
          <w:szCs w:val="20"/>
        </w:rPr>
      </w:pPr>
    </w:p>
    <w:sectPr w:rsidR="005553B1" w:rsidRPr="00333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918D4"/>
    <w:multiLevelType w:val="hybridMultilevel"/>
    <w:tmpl w:val="49B8A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135282"/>
    <w:multiLevelType w:val="hybridMultilevel"/>
    <w:tmpl w:val="11322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4D"/>
    <w:rsid w:val="001855DB"/>
    <w:rsid w:val="00185FB1"/>
    <w:rsid w:val="001D3E2E"/>
    <w:rsid w:val="00211FAF"/>
    <w:rsid w:val="00243BC9"/>
    <w:rsid w:val="00245512"/>
    <w:rsid w:val="00271270"/>
    <w:rsid w:val="002A5FD5"/>
    <w:rsid w:val="002F0B95"/>
    <w:rsid w:val="003337DC"/>
    <w:rsid w:val="0035766F"/>
    <w:rsid w:val="00376DF2"/>
    <w:rsid w:val="003D4A01"/>
    <w:rsid w:val="00415BC1"/>
    <w:rsid w:val="004D53E1"/>
    <w:rsid w:val="005553B1"/>
    <w:rsid w:val="007564E2"/>
    <w:rsid w:val="007C0290"/>
    <w:rsid w:val="00814E9C"/>
    <w:rsid w:val="00885471"/>
    <w:rsid w:val="008D0BD6"/>
    <w:rsid w:val="008D1E4D"/>
    <w:rsid w:val="009D1254"/>
    <w:rsid w:val="00A9652F"/>
    <w:rsid w:val="00BF5E74"/>
    <w:rsid w:val="00C270C2"/>
    <w:rsid w:val="00C374BA"/>
    <w:rsid w:val="00CB3119"/>
    <w:rsid w:val="00CC3E6F"/>
    <w:rsid w:val="00DA1DD8"/>
    <w:rsid w:val="00DC2295"/>
    <w:rsid w:val="00E87CA5"/>
    <w:rsid w:val="00FE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E5D7"/>
  <w15:chartTrackingRefBased/>
  <w15:docId w15:val="{38F109D1-C0BE-4B06-B552-DD8D8E2F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2295"/>
    <w:rPr>
      <w:sz w:val="16"/>
      <w:szCs w:val="16"/>
    </w:rPr>
  </w:style>
  <w:style w:type="paragraph" w:styleId="CommentText">
    <w:name w:val="annotation text"/>
    <w:basedOn w:val="Normal"/>
    <w:link w:val="CommentTextChar"/>
    <w:uiPriority w:val="99"/>
    <w:semiHidden/>
    <w:unhideWhenUsed/>
    <w:rsid w:val="00DC2295"/>
    <w:pPr>
      <w:spacing w:line="240" w:lineRule="auto"/>
    </w:pPr>
    <w:rPr>
      <w:sz w:val="20"/>
      <w:szCs w:val="20"/>
    </w:rPr>
  </w:style>
  <w:style w:type="character" w:customStyle="1" w:styleId="CommentTextChar">
    <w:name w:val="Comment Text Char"/>
    <w:basedOn w:val="DefaultParagraphFont"/>
    <w:link w:val="CommentText"/>
    <w:uiPriority w:val="99"/>
    <w:semiHidden/>
    <w:rsid w:val="00DC2295"/>
    <w:rPr>
      <w:sz w:val="20"/>
      <w:szCs w:val="20"/>
    </w:rPr>
  </w:style>
  <w:style w:type="paragraph" w:styleId="CommentSubject">
    <w:name w:val="annotation subject"/>
    <w:basedOn w:val="CommentText"/>
    <w:next w:val="CommentText"/>
    <w:link w:val="CommentSubjectChar"/>
    <w:uiPriority w:val="99"/>
    <w:semiHidden/>
    <w:unhideWhenUsed/>
    <w:rsid w:val="00DC2295"/>
    <w:rPr>
      <w:b/>
      <w:bCs/>
    </w:rPr>
  </w:style>
  <w:style w:type="character" w:customStyle="1" w:styleId="CommentSubjectChar">
    <w:name w:val="Comment Subject Char"/>
    <w:basedOn w:val="CommentTextChar"/>
    <w:link w:val="CommentSubject"/>
    <w:uiPriority w:val="99"/>
    <w:semiHidden/>
    <w:rsid w:val="00DC2295"/>
    <w:rPr>
      <w:b/>
      <w:bCs/>
      <w:sz w:val="20"/>
      <w:szCs w:val="20"/>
    </w:rPr>
  </w:style>
  <w:style w:type="paragraph" w:styleId="BalloonText">
    <w:name w:val="Balloon Text"/>
    <w:basedOn w:val="Normal"/>
    <w:link w:val="BalloonTextChar"/>
    <w:uiPriority w:val="99"/>
    <w:semiHidden/>
    <w:unhideWhenUsed/>
    <w:rsid w:val="00DC2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295"/>
    <w:rPr>
      <w:rFonts w:ascii="Segoe UI" w:hAnsi="Segoe UI" w:cs="Segoe UI"/>
      <w:sz w:val="18"/>
      <w:szCs w:val="18"/>
    </w:rPr>
  </w:style>
  <w:style w:type="paragraph" w:styleId="ListParagraph">
    <w:name w:val="List Paragraph"/>
    <w:basedOn w:val="Normal"/>
    <w:uiPriority w:val="34"/>
    <w:qFormat/>
    <w:rsid w:val="00E8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Smith (Projects and Delivery)</dc:creator>
  <cp:keywords/>
  <dc:description/>
  <cp:lastModifiedBy>Shirley Fellows</cp:lastModifiedBy>
  <cp:revision>5</cp:revision>
  <dcterms:created xsi:type="dcterms:W3CDTF">2021-01-15T14:48:00Z</dcterms:created>
  <dcterms:modified xsi:type="dcterms:W3CDTF">2022-03-09T17:50:00Z</dcterms:modified>
</cp:coreProperties>
</file>